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B3" w:rsidRDefault="00FA2E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2EB3" w:rsidRDefault="00FA2EB3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Ind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FA2EB3">
        <w:tc>
          <w:tcPr>
            <w:tcW w:w="3969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Казачинско-Пировского муниципального округа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24.02.2026 № 173-п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EB3" w:rsidRDefault="00FA2EB3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FA2EB3" w:rsidRDefault="00B00F20">
      <w:pPr>
        <w:pStyle w:val="af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комиссии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 распределению путевок в загородные лагеря для детей в возрасте от 7 до 18 лет, проживающих на территории </w:t>
      </w: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Казачинско-Пировского  муниципального округа</w:t>
      </w:r>
    </w:p>
    <w:p w:rsidR="00FA2EB3" w:rsidRDefault="00FA2EB3">
      <w:pPr>
        <w:pStyle w:val="af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811"/>
      </w:tblGrid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4954" w:type="dxa"/>
          </w:tcPr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Федоненко 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Людмила Арнольдовна</w:t>
            </w:r>
          </w:p>
        </w:tc>
        <w:tc>
          <w:tcPr>
            <w:tcW w:w="4954" w:type="dxa"/>
          </w:tcPr>
          <w:p w:rsidR="00FA2EB3" w:rsidRDefault="00B00F20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-исполняющий обязанности заместителя главы округа по социальным вопросам, руководитель Управления образования </w:t>
            </w: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4954" w:type="dxa"/>
          </w:tcPr>
          <w:p w:rsidR="00FA2EB3" w:rsidRDefault="00FA2EB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Миллер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Алена Сергеевна</w:t>
            </w: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-начальник отдела правовой работы и оценки качества обеспечивающих условий Управления образования Администрации Казачинско-Пировского округа (по согласованию)</w:t>
            </w: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4954" w:type="dxa"/>
          </w:tcPr>
          <w:p w:rsidR="00FA2EB3" w:rsidRDefault="00FA2EB3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Кошкарева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Ирина Гейнриховна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-главный специалист отдела правовой работы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оценки качества обеспечивающих условий Управления образования Администрации Казачинско-Пировского округа (по согласованию)</w:t>
            </w: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954" w:type="dxa"/>
          </w:tcPr>
          <w:p w:rsidR="00FA2EB3" w:rsidRDefault="00FA2EB3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Астапова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Лариса Ивановна 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КГКУ «Управление социальной защиты населения» по Пировскому округу» (по согласованию)</w:t>
            </w:r>
          </w:p>
          <w:p w:rsidR="00FA2EB3" w:rsidRDefault="00FA2EB3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 Геннадьевна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-председатель Казачинской территориальной организации профсоюзов работников народного образования науки РФ (по согласованию)</w:t>
            </w:r>
          </w:p>
          <w:p w:rsidR="00FA2EB3" w:rsidRDefault="00FA2EB3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Вазихова 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  <w:t>Юлия Александрова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-исполняющий обязанности начальника отдела Управления образования Администрации Казачинско - Пировского округа (по согласованию)</w:t>
            </w:r>
          </w:p>
          <w:p w:rsidR="00FA2EB3" w:rsidRDefault="00FA2EB3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Василовская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Анжела Васильевна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-исполняющий обязанности начальника КГКУ «Управление социальной защиты населения» по Казачинскому району (по согласованию)</w:t>
            </w:r>
          </w:p>
        </w:tc>
      </w:tr>
      <w:tr w:rsidR="00FA2EB3">
        <w:tc>
          <w:tcPr>
            <w:tcW w:w="4390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Трофимчук 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Васильевна</w:t>
            </w:r>
          </w:p>
          <w:p w:rsidR="00FA2EB3" w:rsidRDefault="00FA2EB3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</w:tcPr>
          <w:p w:rsidR="00FA2EB3" w:rsidRDefault="00B00F20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-начальник отдела по делам семьи и детства Администрации Казачинско-Пировского муниципального округа</w:t>
            </w:r>
          </w:p>
        </w:tc>
      </w:tr>
    </w:tbl>
    <w:p w:rsidR="00FA2EB3" w:rsidRDefault="00FA2EB3">
      <w:pPr>
        <w:pStyle w:val="af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B3" w:rsidRDefault="00FA2EB3">
      <w:pPr>
        <w:pStyle w:val="af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FA2EB3">
        <w:tc>
          <w:tcPr>
            <w:tcW w:w="4104" w:type="dxa"/>
          </w:tcPr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Казачинско-Пировского муниципального округа</w:t>
            </w:r>
          </w:p>
          <w:p w:rsidR="00FA2EB3" w:rsidRDefault="00B00F20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24.02.2026 № 173-п</w:t>
            </w:r>
          </w:p>
          <w:p w:rsidR="00FA2EB3" w:rsidRDefault="00FA2EB3">
            <w:pPr>
              <w:pStyle w:val="a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EB3" w:rsidRDefault="00FA2EB3">
      <w:pPr>
        <w:pStyle w:val="af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Положение</w:t>
      </w:r>
      <w:bookmarkEnd w:id="1"/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  муниципальной комиссии по распределению путевок в загородные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оздоровительные лагеря для детей в возрасте от 7 до 18 лет, проживающих на</w:t>
      </w: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2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территории Казачинско-Пировского муниципального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округа</w:t>
      </w:r>
    </w:p>
    <w:p w:rsidR="00FA2EB3" w:rsidRDefault="00FA2EB3">
      <w:pPr>
        <w:pStyle w:val="af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A2EB3" w:rsidRDefault="00FA2EB3">
      <w:pPr>
        <w:pStyle w:val="af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B3" w:rsidRDefault="00B00F20">
      <w:pPr>
        <w:pStyle w:val="af8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3"/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1.Настоящее положение определяет порядок работы муниципальной комиссии по сбору заявлений родителей (законны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 представителей) о выделении путевок в загородные оздоровительные лагеря и распределению путевок в загородные оздоровительные лагеря для детей в возрасте от 7 до 18 лет, проживающих на территории Казачинско-Пировского муниципального округа (далее - Комисс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ия), порядок ее формирования и деятельности.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2.Комиссия создается в целях распределения путевок в загородные оздоровительные лагеря для детей в возрасте от 7 до 18 лет, проживающих на территории Казачинско-Пировского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округа, приобретенных в результате выделения средств субвенции бюджету Казачинско-Пировского муниципального округа на организацию отдыха, оздоровления, занятости детей в муниципальные загородные оздоровительные лагеря, среди родителей, опекунов (попечителе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й), приемных родителей, патронатных воспитателей детей школьного возраста, лиц из числа детей-сирот и детей, оставшихся без попечения родителей.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3.Комиссия при распределении путевок в загородные оздоровительные лагеря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руководств</w:t>
      </w:r>
      <w:r>
        <w:rPr>
          <w:rFonts w:ascii="Times New Roman" w:eastAsia="Times New Roman" w:hAnsi="Times New Roman" w:cs="Times New Roman"/>
          <w:sz w:val="24"/>
          <w:szCs w:val="24"/>
        </w:rPr>
        <w:t>уется постановлением Правите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льства Красноярского края от 30.07.2019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  «Об утверждении Порядка предоставления путевок с полной оплатой их стоимости за счет средств краевого бюджета детям-сиротам и детям, оставшимся без попечения родителей, лицам из числа детей-сирот и детей,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тавшихся без попечения родителей, и Порядка предоставления бесплатного проезда детям-сиротам и детям, оставшимся без попечения родителей, сопровождающим их лицам, лицам из числа детей-сирот и детей, оставшихся без попечения родителей, к месту лечения (отды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ха) и обратно, оплаты (возмещения) сопровождающим лицам расходов, связанных с проживанием вне места постоянного жительства, а также расходов по найму жилого помещения»,Постановлением Правительства Красноярского края от 18.10.2018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12-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 «Об утвержд</w:t>
      </w:r>
      <w:r>
        <w:rPr>
          <w:rFonts w:ascii="Times New Roman" w:eastAsia="Times New Roman" w:hAnsi="Times New Roman" w:cs="Times New Roman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рядка предоставления опекунам (попечителям), приемным родителям детей-сирот и детей, оставшихся без попечения родителей, или лицам из числа детей-сирот и детей, оставшихся без попечения родителей, компенсации стоимости путевки и проезда к месту лечения 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дыха) и обратно в случае самостоятельного приобретения таких путевок в организации отдыха детей и их оздоровления (в санаторно-курортные организации - при наличии медицинских показаний), расположенные на территории края», постановлением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Правительства Красн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рского края от 15.01.2019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shd w:val="clear" w:color="auto" w:fill="FFFFFF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</w:rPr>
        <w:t>11-п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«Об утверждении 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предоставления путевок в загородные оздоровительные лагеря с частичной оплатой их стоимости за счет средств краевого бюджета».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Комиссия создается постановлением Администрации Казачинско-Пировского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округа.</w:t>
      </w:r>
    </w:p>
    <w:p w:rsidR="00FA2EB3" w:rsidRDefault="00FA2EB3">
      <w:pPr>
        <w:pStyle w:val="af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4" w:name="bookmark3"/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 Компетенция Комиссии</w:t>
      </w:r>
      <w:bookmarkEnd w:id="4"/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2.1.Ведет сбор и регистрацию заявлений родителей (законных представителей) о выделении путевок в загородные лагеря.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Распределяет путевки, приобретенные в результате распределения средств краевой субвенции бюджету Казачинско-Пировского муниципального округа, на организацию отдыха, оздоровления,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занятости детей в муниципальных загородных оздоровительных лагерях, на следую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щих условиях: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 частичной оплатой их стоимости за счет средств краевого бюджета из расчета 70 процентов средней стоимости путевки, предоставляемых детям в возрасте от 7 лет до 18 лет, являющимся гражданами Российской Федерации, проживающим на территории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азачинско-Пировского муниципального округа;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 полной оплатой их стоимости за счет средств краевого бюджета детям сиротам и детям, оставшимся без попечения родителей, лицам из числа детей-сирот и детей, оставшихся без попечения родителей и порядка предоста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вления бесплатного проезда детям-сиротами детям, оставшимся без попечения родителей, сопровождающих их лицам, лицам из числа детей-сирот и детей, оставшихся без попечения родителей, к месту лечения(отдыха) и обратно, оплаты (возмещения) сопровождающим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 расходов, связанных с проживанием вне места постоянного жительства, а также расходов по найму жилого помещения.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2.3.Решает вопрос о предоставлении компенсации из средств краевого бюджета опекунам (попечителям), приемным родителям детей-сирот и детей, 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авшихся без попечения родителей, или лицам из числа детей-сирот и детей, оставшихся без попечения родителей, стоимости путевок в организации отдыха детей и их оздоровления (в санаторно-курортные организации - при наличии медицинских показаний), расположенн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ые на территории края, проезда к месту лечения (отдыха) и обратно в случае самостоятельного приобретения ими путевок и оплаты проезда.</w:t>
      </w:r>
    </w:p>
    <w:p w:rsidR="00FA2EB3" w:rsidRDefault="00B00F20">
      <w:pPr>
        <w:pStyle w:val="af9"/>
        <w:spacing w:before="0" w:beforeAutospacing="0" w:after="0" w:afterAutospacing="0" w:line="288" w:lineRule="atLeast"/>
        <w:ind w:firstLine="709"/>
        <w:jc w:val="both"/>
      </w:pPr>
      <w:r>
        <w:rPr>
          <w:color w:val="000000"/>
          <w:lang w:bidi="ru-RU"/>
        </w:rPr>
        <w:t>2.4.</w:t>
      </w:r>
      <w:r>
        <w:t>Компенсация стоимости путевки и проезда выплачивается в течение 3 месяцев со дня принятия уполномоченным органом реше</w:t>
      </w:r>
      <w:r>
        <w:t>ния о ее предоставлении по месту жительства заявителя способом, указанным в заявлении.</w:t>
      </w:r>
    </w:p>
    <w:p w:rsidR="00FA2EB3" w:rsidRDefault="00FA2EB3">
      <w:pPr>
        <w:pStyle w:val="af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 Порядок деятельности Комиссии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3.1.Порядок деятельности Комиссии определяется настоящим Положением.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3.2.Деятельность Комиссии осуществляется в форме заседаний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3.3.Заседания Комиссии созываются председателем Комиссии по мере необходимости и считается правомочной, если на ней присутствует более половины ее членов.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3.4.Комиссия формируется в составе председателя, его заместителя, секретаря и членов комиссии.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.Заседания Комиссии проводятся под руководством председателя Комиссии. В случае отсутствия председателя Комиссии или невозможности осуществления им своих полномочий, заседания Комиссии проводятся под руководством заместителя председателя Комиссии.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3.6.Секр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етарь комиссии: 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-ведет протоколы заседаний;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-обеспечивает техническую подготовку заседаний;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-осуществляет сбор заявлений и своевременное представление материалов для рассмотрения на заседаниях;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-ведет архив комиссии; 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-несет ответственность за сохранность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документов и иных материалов, рассматриваемых на заседаниях.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Заседания оформляются протоколом, решения оформляются в виде выписок из протокола и направляются в муниципальные образовательные учреждения, для дальнейшего доведения информации до родителей (законных представителей).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3.8.Комиссия в 10-тидневный срок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окончания приема документов, рассматривает заявления на выделение путевок в загородные оздоровительные лагеря, и готовит Управлению образования Администрации Казачинско-Пировского муниципального округа (далее – уполномоченный орган) предложение о распреде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лении путевок.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3.9.Комиссия не рассматривает заявления, поданные позднее 15 апреля текущего года. 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3.10.В случае, если в срок до 20 мая текущего года имеются свободные путевки, то заседание Комиссии проводится повторно, но не позднее 5 дней до начала оздор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овительных смен (в зависимости от того, на какую смену предназначена свободная путевка).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3.11.Решение комиссии о распределении путевок принимаются открытым голосованием простым большинством участвующих в голосовании членов комиссии. При равенстве числа гол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осов «за» и «против» решающим является голос председателя.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Решения комиссии оформляются протоколами, которые подписываются председателем и секретарем Комиссии, и направляются в уполномоченный орган.</w:t>
      </w:r>
    </w:p>
    <w:p w:rsidR="00FA2EB3" w:rsidRDefault="00FA2EB3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 Порядок предоставления путевок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Путевки, приобретенные за счет средств субвенции, полученной из краевого бюджета на организацию отдыха, оздоровления в краевых государственных и муниципальных загородных оздоровительных лагерях, негосударственных организациях отдыха, оздоровления и занятос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 детей, зарегистрированных на территории Красноярского края, предоставляются детям в возрасте от 7 до 18 лет (включительно), проживающих на территории Казачинско-Пировского муниципального округа.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4.2.Комиссией в срок до 15 апреля текущего года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ет прием следующих документов: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-заявление о предоставлении бесплатной путевки или с частичной оплатой в организации отдыха детей и их оздоровления;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-свидетельство о рождении или паспорт ребенка (копия);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-медицинский полис (копия с двух сторон);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-страховое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СНИЛС (копия);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-паспорт родителя (законного представителя) - (1стр+дети + регистрации);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-справка из школы;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-постановления об опеке (копия) - (для детей под опекой);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-информационное согласие на врачебное вмешательство;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на обработку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4.3.Достоверность сведений, содержащихся в заявлении, подтверждается лично заявителем.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4.4.Комиссия распределяет путевки, приобретенные за счет средств субвенции, полученной из краевого бюджета на организацию отдыха, оздоровления в крае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вых государственных и муниципальных загородных оздоровительных лагерях, негосударственных организациях отдыха, оздоровления и занятости детей, зарегистрированных на территории Красноярского края.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4.5.Преимущественным правом на получение путевки пользуются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дети из числа: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детей - сирот и детей, оставшиеся без попечения родителей;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б)детей, находящиеся в трудной жизненной ситуации, в том числе детей-инвалидов, детей из малоимущих семей;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детей из многодетных семей, имеющих трех и более детей до достижения ими возраста 18 лет, в том числе пасынков, падчериц, приемных, опекаемых, находящихся под попечительством, совместно проживающих;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г) детей, состоящих на профилактическом учете в органах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нутренних дел;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д)одаренных детей, проявившие выдающиеся способности в определенных областях учебной и научно-исследовательской деятельности, научно-технического и художественного творчества, культуры и искусства, физической культуры и спорта;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е)дети военно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служащих, участников специальной военной операции, сотрудников правоохранительных органов.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4.6.Решение о предоставлении или об отказе в предоставлении путевки оформляется распорядительным актом уполномоченного органа.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принятия решения об отказе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предоставлении путевки в уведомлении указываются причины отказа и порядок обжалования. 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4.7.В случае возникновения спорных вопросов у родителей (законных представителей) разрешение конфликтных ситуаций осуществляется в установленном законом порядке.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4.8.За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явитель вправе отказаться от получения путевки на ребенка, о чем обязан уведомить Комиссию не позднее двенадцати календарных дней до начала оздоровительной смены с последующим оформлением письменного отказа.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4.9.В случае отказа родителей (законных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ителей) от путевки Комиссия принимает меры по ее распределению другому заявителю.</w:t>
      </w:r>
    </w:p>
    <w:p w:rsidR="00FA2EB3" w:rsidRDefault="00FA2EB3">
      <w:pPr>
        <w:pStyle w:val="af8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EB3" w:rsidRDefault="00B00F20">
      <w:pPr>
        <w:pStyle w:val="af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 Основания для отказа в выделении путевок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5.1.В случае если заявителем или представителем по доверенности по собственной инициативе не представлены документы,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пункте 4.2. и не находятся в распоряжении Уполномоченного органа, они запрашиваются Уполномоченным органом посредством межведомственного информационного взаимодействия в течение 3 рабочих дней со дня регистрации документов, в соответствии с Федеральным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оном от 27.07.2010 № 210-ФЗ «Об организации предоставления государственных и муниципальных услуг».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5.2.Основаниями для отказа в выделении путевок в краевые государственные и муниципальные загородные оздоровительные лагеря, негосударственные организации отд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ыха, оздоровления и занятости детей, зарегистрированные на территории Красноярского края, являются: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-отсутствие у заявителя права на получения путевки в соответствии с Законом Красноярского края 07.07.2009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8-3618 «Об обеспечении прав детей на отдых, оздо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ровление и занятость в Красноярском крае» (путевки предоставляются не чаще одного раза в год на одного ребенка);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-непредставление заявителем документов, указанных в пункте 4.2. Положения (за исключением документов, которые предоставляются по собственной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ициативе);</w:t>
      </w:r>
    </w:p>
    <w:p w:rsidR="00FA2EB3" w:rsidRDefault="00B00F20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-наличия у ребенка медицинских противопоказаний для пребывания в организациях отдыха детей и их оздоровления.</w:t>
      </w:r>
    </w:p>
    <w:p w:rsidR="00FA2EB3" w:rsidRDefault="00FA2EB3">
      <w:pPr>
        <w:pStyle w:val="af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A2EB3" w:rsidRDefault="00FA2EB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sectPr w:rsidR="00FA2EB3">
      <w:pgSz w:w="11906" w:h="16838"/>
      <w:pgMar w:top="1134" w:right="850" w:bottom="1134" w:left="19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20" w:rsidRDefault="00B00F20">
      <w:pPr>
        <w:spacing w:after="0" w:line="240" w:lineRule="auto"/>
      </w:pPr>
      <w:r>
        <w:separator/>
      </w:r>
    </w:p>
  </w:endnote>
  <w:endnote w:type="continuationSeparator" w:id="0">
    <w:p w:rsidR="00B00F20" w:rsidRDefault="00B0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20" w:rsidRDefault="00B00F20">
      <w:pPr>
        <w:spacing w:after="0" w:line="240" w:lineRule="auto"/>
      </w:pPr>
      <w:r>
        <w:separator/>
      </w:r>
    </w:p>
  </w:footnote>
  <w:footnote w:type="continuationSeparator" w:id="0">
    <w:p w:rsidR="00B00F20" w:rsidRDefault="00B0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163"/>
    <w:multiLevelType w:val="hybridMultilevel"/>
    <w:tmpl w:val="BD4EF12E"/>
    <w:lvl w:ilvl="0" w:tplc="F670E014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7E40D58">
      <w:start w:val="1"/>
      <w:numFmt w:val="decimal"/>
      <w:lvlText w:val=""/>
      <w:lvlJc w:val="left"/>
    </w:lvl>
    <w:lvl w:ilvl="2" w:tplc="584E2AA4">
      <w:start w:val="1"/>
      <w:numFmt w:val="decimal"/>
      <w:lvlText w:val=""/>
      <w:lvlJc w:val="left"/>
    </w:lvl>
    <w:lvl w:ilvl="3" w:tplc="3C283392">
      <w:start w:val="1"/>
      <w:numFmt w:val="decimal"/>
      <w:lvlText w:val=""/>
      <w:lvlJc w:val="left"/>
    </w:lvl>
    <w:lvl w:ilvl="4" w:tplc="DAD22DBE">
      <w:start w:val="1"/>
      <w:numFmt w:val="decimal"/>
      <w:lvlText w:val=""/>
      <w:lvlJc w:val="left"/>
    </w:lvl>
    <w:lvl w:ilvl="5" w:tplc="5066D4C8">
      <w:start w:val="1"/>
      <w:numFmt w:val="decimal"/>
      <w:lvlText w:val=""/>
      <w:lvlJc w:val="left"/>
    </w:lvl>
    <w:lvl w:ilvl="6" w:tplc="9B629980">
      <w:start w:val="1"/>
      <w:numFmt w:val="decimal"/>
      <w:lvlText w:val=""/>
      <w:lvlJc w:val="left"/>
    </w:lvl>
    <w:lvl w:ilvl="7" w:tplc="4B62666A">
      <w:start w:val="1"/>
      <w:numFmt w:val="decimal"/>
      <w:lvlText w:val=""/>
      <w:lvlJc w:val="left"/>
    </w:lvl>
    <w:lvl w:ilvl="8" w:tplc="467EDFEE">
      <w:start w:val="1"/>
      <w:numFmt w:val="decimal"/>
      <w:lvlText w:val=""/>
      <w:lvlJc w:val="left"/>
    </w:lvl>
  </w:abstractNum>
  <w:abstractNum w:abstractNumId="1" w15:restartNumberingAfterBreak="0">
    <w:nsid w:val="13165E0D"/>
    <w:multiLevelType w:val="hybridMultilevel"/>
    <w:tmpl w:val="DA766586"/>
    <w:lvl w:ilvl="0" w:tplc="1CD0CFC6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911C67AE">
      <w:start w:val="1"/>
      <w:numFmt w:val="decimal"/>
      <w:lvlText w:val=""/>
      <w:lvlJc w:val="left"/>
    </w:lvl>
    <w:lvl w:ilvl="2" w:tplc="1450C626">
      <w:start w:val="1"/>
      <w:numFmt w:val="decimal"/>
      <w:lvlText w:val=""/>
      <w:lvlJc w:val="left"/>
    </w:lvl>
    <w:lvl w:ilvl="3" w:tplc="3A10E178">
      <w:start w:val="1"/>
      <w:numFmt w:val="decimal"/>
      <w:lvlText w:val=""/>
      <w:lvlJc w:val="left"/>
    </w:lvl>
    <w:lvl w:ilvl="4" w:tplc="5D66A0B6">
      <w:start w:val="1"/>
      <w:numFmt w:val="decimal"/>
      <w:lvlText w:val=""/>
      <w:lvlJc w:val="left"/>
    </w:lvl>
    <w:lvl w:ilvl="5" w:tplc="FD706F7C">
      <w:start w:val="1"/>
      <w:numFmt w:val="decimal"/>
      <w:lvlText w:val=""/>
      <w:lvlJc w:val="left"/>
    </w:lvl>
    <w:lvl w:ilvl="6" w:tplc="8984F3C6">
      <w:start w:val="1"/>
      <w:numFmt w:val="decimal"/>
      <w:lvlText w:val=""/>
      <w:lvlJc w:val="left"/>
    </w:lvl>
    <w:lvl w:ilvl="7" w:tplc="BBCC210A">
      <w:start w:val="1"/>
      <w:numFmt w:val="decimal"/>
      <w:lvlText w:val=""/>
      <w:lvlJc w:val="left"/>
    </w:lvl>
    <w:lvl w:ilvl="8" w:tplc="C0E21E00">
      <w:start w:val="1"/>
      <w:numFmt w:val="decimal"/>
      <w:lvlText w:val=""/>
      <w:lvlJc w:val="left"/>
    </w:lvl>
  </w:abstractNum>
  <w:abstractNum w:abstractNumId="2" w15:restartNumberingAfterBreak="0">
    <w:nsid w:val="205B096C"/>
    <w:multiLevelType w:val="hybridMultilevel"/>
    <w:tmpl w:val="695EBB98"/>
    <w:lvl w:ilvl="0" w:tplc="4D1453F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A60A43F8">
      <w:start w:val="1"/>
      <w:numFmt w:val="decimal"/>
      <w:lvlText w:val=""/>
      <w:lvlJc w:val="left"/>
    </w:lvl>
    <w:lvl w:ilvl="2" w:tplc="F89E5264">
      <w:start w:val="1"/>
      <w:numFmt w:val="decimal"/>
      <w:lvlText w:val=""/>
      <w:lvlJc w:val="left"/>
    </w:lvl>
    <w:lvl w:ilvl="3" w:tplc="1CEA854C">
      <w:start w:val="1"/>
      <w:numFmt w:val="decimal"/>
      <w:lvlText w:val=""/>
      <w:lvlJc w:val="left"/>
    </w:lvl>
    <w:lvl w:ilvl="4" w:tplc="5EF2C6D4">
      <w:start w:val="1"/>
      <w:numFmt w:val="decimal"/>
      <w:lvlText w:val=""/>
      <w:lvlJc w:val="left"/>
    </w:lvl>
    <w:lvl w:ilvl="5" w:tplc="3FEA4066">
      <w:start w:val="1"/>
      <w:numFmt w:val="decimal"/>
      <w:lvlText w:val=""/>
      <w:lvlJc w:val="left"/>
    </w:lvl>
    <w:lvl w:ilvl="6" w:tplc="FCCA5ADA">
      <w:start w:val="1"/>
      <w:numFmt w:val="decimal"/>
      <w:lvlText w:val=""/>
      <w:lvlJc w:val="left"/>
    </w:lvl>
    <w:lvl w:ilvl="7" w:tplc="C21E95AE">
      <w:start w:val="1"/>
      <w:numFmt w:val="decimal"/>
      <w:lvlText w:val=""/>
      <w:lvlJc w:val="left"/>
    </w:lvl>
    <w:lvl w:ilvl="8" w:tplc="D6B68A38">
      <w:start w:val="1"/>
      <w:numFmt w:val="decimal"/>
      <w:lvlText w:val=""/>
      <w:lvlJc w:val="left"/>
    </w:lvl>
  </w:abstractNum>
  <w:abstractNum w:abstractNumId="3" w15:restartNumberingAfterBreak="0">
    <w:nsid w:val="2CA86BD4"/>
    <w:multiLevelType w:val="hybridMultilevel"/>
    <w:tmpl w:val="CDF6E7BA"/>
    <w:lvl w:ilvl="0" w:tplc="8DD4877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5CB275B8">
      <w:start w:val="1"/>
      <w:numFmt w:val="decimal"/>
      <w:lvlText w:val=""/>
      <w:lvlJc w:val="left"/>
    </w:lvl>
    <w:lvl w:ilvl="2" w:tplc="77EAD00E">
      <w:start w:val="1"/>
      <w:numFmt w:val="decimal"/>
      <w:lvlText w:val=""/>
      <w:lvlJc w:val="left"/>
    </w:lvl>
    <w:lvl w:ilvl="3" w:tplc="2A36C31A">
      <w:start w:val="1"/>
      <w:numFmt w:val="decimal"/>
      <w:lvlText w:val=""/>
      <w:lvlJc w:val="left"/>
    </w:lvl>
    <w:lvl w:ilvl="4" w:tplc="5A062792">
      <w:start w:val="1"/>
      <w:numFmt w:val="decimal"/>
      <w:lvlText w:val=""/>
      <w:lvlJc w:val="left"/>
    </w:lvl>
    <w:lvl w:ilvl="5" w:tplc="4F48D33A">
      <w:start w:val="1"/>
      <w:numFmt w:val="decimal"/>
      <w:lvlText w:val=""/>
      <w:lvlJc w:val="left"/>
    </w:lvl>
    <w:lvl w:ilvl="6" w:tplc="D2CA3C1E">
      <w:start w:val="1"/>
      <w:numFmt w:val="decimal"/>
      <w:lvlText w:val=""/>
      <w:lvlJc w:val="left"/>
    </w:lvl>
    <w:lvl w:ilvl="7" w:tplc="9FDC252C">
      <w:start w:val="1"/>
      <w:numFmt w:val="decimal"/>
      <w:lvlText w:val=""/>
      <w:lvlJc w:val="left"/>
    </w:lvl>
    <w:lvl w:ilvl="8" w:tplc="5C7C6B86">
      <w:start w:val="1"/>
      <w:numFmt w:val="decimal"/>
      <w:lvlText w:val=""/>
      <w:lvlJc w:val="left"/>
    </w:lvl>
  </w:abstractNum>
  <w:abstractNum w:abstractNumId="4" w15:restartNumberingAfterBreak="0">
    <w:nsid w:val="2CBE3F43"/>
    <w:multiLevelType w:val="hybridMultilevel"/>
    <w:tmpl w:val="47FC05AC"/>
    <w:lvl w:ilvl="0" w:tplc="EBAA935A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724F9AA">
      <w:start w:val="1"/>
      <w:numFmt w:val="decimal"/>
      <w:lvlText w:val=""/>
      <w:lvlJc w:val="left"/>
    </w:lvl>
    <w:lvl w:ilvl="2" w:tplc="BAC81764">
      <w:start w:val="1"/>
      <w:numFmt w:val="decimal"/>
      <w:lvlText w:val=""/>
      <w:lvlJc w:val="left"/>
    </w:lvl>
    <w:lvl w:ilvl="3" w:tplc="CBE22B1A">
      <w:start w:val="1"/>
      <w:numFmt w:val="decimal"/>
      <w:lvlText w:val=""/>
      <w:lvlJc w:val="left"/>
    </w:lvl>
    <w:lvl w:ilvl="4" w:tplc="13120534">
      <w:start w:val="1"/>
      <w:numFmt w:val="decimal"/>
      <w:lvlText w:val=""/>
      <w:lvlJc w:val="left"/>
    </w:lvl>
    <w:lvl w:ilvl="5" w:tplc="D44AA83A">
      <w:start w:val="1"/>
      <w:numFmt w:val="decimal"/>
      <w:lvlText w:val=""/>
      <w:lvlJc w:val="left"/>
    </w:lvl>
    <w:lvl w:ilvl="6" w:tplc="2F0C54D6">
      <w:start w:val="1"/>
      <w:numFmt w:val="decimal"/>
      <w:lvlText w:val=""/>
      <w:lvlJc w:val="left"/>
    </w:lvl>
    <w:lvl w:ilvl="7" w:tplc="EE52510C">
      <w:start w:val="1"/>
      <w:numFmt w:val="decimal"/>
      <w:lvlText w:val=""/>
      <w:lvlJc w:val="left"/>
    </w:lvl>
    <w:lvl w:ilvl="8" w:tplc="956CE3F6">
      <w:start w:val="1"/>
      <w:numFmt w:val="decimal"/>
      <w:lvlText w:val=""/>
      <w:lvlJc w:val="left"/>
    </w:lvl>
  </w:abstractNum>
  <w:abstractNum w:abstractNumId="5" w15:restartNumberingAfterBreak="0">
    <w:nsid w:val="2D3D358C"/>
    <w:multiLevelType w:val="hybridMultilevel"/>
    <w:tmpl w:val="CDEC8CA0"/>
    <w:lvl w:ilvl="0" w:tplc="6BFE7A0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80ADFA0">
      <w:start w:val="1"/>
      <w:numFmt w:val="decimal"/>
      <w:lvlText w:val=""/>
      <w:lvlJc w:val="left"/>
    </w:lvl>
    <w:lvl w:ilvl="2" w:tplc="94AAD57E">
      <w:start w:val="1"/>
      <w:numFmt w:val="decimal"/>
      <w:lvlText w:val=""/>
      <w:lvlJc w:val="left"/>
    </w:lvl>
    <w:lvl w:ilvl="3" w:tplc="F996BB7C">
      <w:start w:val="1"/>
      <w:numFmt w:val="decimal"/>
      <w:lvlText w:val=""/>
      <w:lvlJc w:val="left"/>
    </w:lvl>
    <w:lvl w:ilvl="4" w:tplc="0E02C186">
      <w:start w:val="1"/>
      <w:numFmt w:val="decimal"/>
      <w:lvlText w:val=""/>
      <w:lvlJc w:val="left"/>
    </w:lvl>
    <w:lvl w:ilvl="5" w:tplc="BD36386C">
      <w:start w:val="1"/>
      <w:numFmt w:val="decimal"/>
      <w:lvlText w:val=""/>
      <w:lvlJc w:val="left"/>
    </w:lvl>
    <w:lvl w:ilvl="6" w:tplc="DA2E9718">
      <w:start w:val="1"/>
      <w:numFmt w:val="decimal"/>
      <w:lvlText w:val=""/>
      <w:lvlJc w:val="left"/>
    </w:lvl>
    <w:lvl w:ilvl="7" w:tplc="0EDC8D02">
      <w:start w:val="1"/>
      <w:numFmt w:val="decimal"/>
      <w:lvlText w:val=""/>
      <w:lvlJc w:val="left"/>
    </w:lvl>
    <w:lvl w:ilvl="8" w:tplc="15DCF2A2">
      <w:start w:val="1"/>
      <w:numFmt w:val="decimal"/>
      <w:lvlText w:val=""/>
      <w:lvlJc w:val="left"/>
    </w:lvl>
  </w:abstractNum>
  <w:abstractNum w:abstractNumId="6" w15:restartNumberingAfterBreak="0">
    <w:nsid w:val="37002972"/>
    <w:multiLevelType w:val="hybridMultilevel"/>
    <w:tmpl w:val="4F4EBE16"/>
    <w:lvl w:ilvl="0" w:tplc="F5BA89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single"/>
        <w:lang w:val="ru-RU" w:eastAsia="ru-RU" w:bidi="ru-RU"/>
      </w:rPr>
    </w:lvl>
    <w:lvl w:ilvl="1" w:tplc="2C06503E">
      <w:start w:val="1"/>
      <w:numFmt w:val="decimal"/>
      <w:lvlText w:val=""/>
      <w:lvlJc w:val="left"/>
    </w:lvl>
    <w:lvl w:ilvl="2" w:tplc="B6DEFE3E">
      <w:start w:val="1"/>
      <w:numFmt w:val="decimal"/>
      <w:lvlText w:val=""/>
      <w:lvlJc w:val="left"/>
    </w:lvl>
    <w:lvl w:ilvl="3" w:tplc="4008FD82">
      <w:start w:val="1"/>
      <w:numFmt w:val="decimal"/>
      <w:lvlText w:val=""/>
      <w:lvlJc w:val="left"/>
    </w:lvl>
    <w:lvl w:ilvl="4" w:tplc="0D04CEF0">
      <w:start w:val="1"/>
      <w:numFmt w:val="decimal"/>
      <w:lvlText w:val=""/>
      <w:lvlJc w:val="left"/>
    </w:lvl>
    <w:lvl w:ilvl="5" w:tplc="6680B6D0">
      <w:start w:val="1"/>
      <w:numFmt w:val="decimal"/>
      <w:lvlText w:val=""/>
      <w:lvlJc w:val="left"/>
    </w:lvl>
    <w:lvl w:ilvl="6" w:tplc="E288228E">
      <w:start w:val="1"/>
      <w:numFmt w:val="decimal"/>
      <w:lvlText w:val=""/>
      <w:lvlJc w:val="left"/>
    </w:lvl>
    <w:lvl w:ilvl="7" w:tplc="226A8814">
      <w:start w:val="1"/>
      <w:numFmt w:val="decimal"/>
      <w:lvlText w:val=""/>
      <w:lvlJc w:val="left"/>
    </w:lvl>
    <w:lvl w:ilvl="8" w:tplc="E8E66900">
      <w:start w:val="1"/>
      <w:numFmt w:val="decimal"/>
      <w:lvlText w:val=""/>
      <w:lvlJc w:val="left"/>
    </w:lvl>
  </w:abstractNum>
  <w:abstractNum w:abstractNumId="7" w15:restartNumberingAfterBreak="0">
    <w:nsid w:val="41DD7C7E"/>
    <w:multiLevelType w:val="hybridMultilevel"/>
    <w:tmpl w:val="753AA96A"/>
    <w:lvl w:ilvl="0" w:tplc="DC4E2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23660">
      <w:start w:val="1"/>
      <w:numFmt w:val="lowerLetter"/>
      <w:lvlText w:val="%2."/>
      <w:lvlJc w:val="left"/>
      <w:pPr>
        <w:ind w:left="1440" w:hanging="360"/>
      </w:pPr>
    </w:lvl>
    <w:lvl w:ilvl="2" w:tplc="4C5E2816">
      <w:start w:val="1"/>
      <w:numFmt w:val="lowerRoman"/>
      <w:lvlText w:val="%3."/>
      <w:lvlJc w:val="right"/>
      <w:pPr>
        <w:ind w:left="2160" w:hanging="180"/>
      </w:pPr>
    </w:lvl>
    <w:lvl w:ilvl="3" w:tplc="4F421F7C">
      <w:start w:val="1"/>
      <w:numFmt w:val="decimal"/>
      <w:lvlText w:val="%4."/>
      <w:lvlJc w:val="left"/>
      <w:pPr>
        <w:ind w:left="2880" w:hanging="360"/>
      </w:pPr>
    </w:lvl>
    <w:lvl w:ilvl="4" w:tplc="496AB8EA">
      <w:start w:val="1"/>
      <w:numFmt w:val="lowerLetter"/>
      <w:lvlText w:val="%5."/>
      <w:lvlJc w:val="left"/>
      <w:pPr>
        <w:ind w:left="3600" w:hanging="360"/>
      </w:pPr>
    </w:lvl>
    <w:lvl w:ilvl="5" w:tplc="99B41AE6">
      <w:start w:val="1"/>
      <w:numFmt w:val="lowerRoman"/>
      <w:lvlText w:val="%6."/>
      <w:lvlJc w:val="right"/>
      <w:pPr>
        <w:ind w:left="4320" w:hanging="180"/>
      </w:pPr>
    </w:lvl>
    <w:lvl w:ilvl="6" w:tplc="7416D29C">
      <w:start w:val="1"/>
      <w:numFmt w:val="decimal"/>
      <w:lvlText w:val="%7."/>
      <w:lvlJc w:val="left"/>
      <w:pPr>
        <w:ind w:left="5040" w:hanging="360"/>
      </w:pPr>
    </w:lvl>
    <w:lvl w:ilvl="7" w:tplc="42F89824">
      <w:start w:val="1"/>
      <w:numFmt w:val="lowerLetter"/>
      <w:lvlText w:val="%8."/>
      <w:lvlJc w:val="left"/>
      <w:pPr>
        <w:ind w:left="5760" w:hanging="360"/>
      </w:pPr>
    </w:lvl>
    <w:lvl w:ilvl="8" w:tplc="4134CB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7AC"/>
    <w:multiLevelType w:val="hybridMultilevel"/>
    <w:tmpl w:val="0FD0E4C6"/>
    <w:lvl w:ilvl="0" w:tplc="43C43CA2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3120E1E">
      <w:start w:val="1"/>
      <w:numFmt w:val="decimal"/>
      <w:lvlText w:val=""/>
      <w:lvlJc w:val="left"/>
    </w:lvl>
    <w:lvl w:ilvl="2" w:tplc="F306C342">
      <w:start w:val="1"/>
      <w:numFmt w:val="decimal"/>
      <w:lvlText w:val=""/>
      <w:lvlJc w:val="left"/>
    </w:lvl>
    <w:lvl w:ilvl="3" w:tplc="2ED06DBA">
      <w:start w:val="1"/>
      <w:numFmt w:val="decimal"/>
      <w:lvlText w:val=""/>
      <w:lvlJc w:val="left"/>
    </w:lvl>
    <w:lvl w:ilvl="4" w:tplc="03F6778C">
      <w:start w:val="1"/>
      <w:numFmt w:val="decimal"/>
      <w:lvlText w:val=""/>
      <w:lvlJc w:val="left"/>
    </w:lvl>
    <w:lvl w:ilvl="5" w:tplc="C7188E44">
      <w:start w:val="1"/>
      <w:numFmt w:val="decimal"/>
      <w:lvlText w:val=""/>
      <w:lvlJc w:val="left"/>
    </w:lvl>
    <w:lvl w:ilvl="6" w:tplc="5106C36E">
      <w:start w:val="1"/>
      <w:numFmt w:val="decimal"/>
      <w:lvlText w:val=""/>
      <w:lvlJc w:val="left"/>
    </w:lvl>
    <w:lvl w:ilvl="7" w:tplc="0B7E57BE">
      <w:start w:val="1"/>
      <w:numFmt w:val="decimal"/>
      <w:lvlText w:val=""/>
      <w:lvlJc w:val="left"/>
    </w:lvl>
    <w:lvl w:ilvl="8" w:tplc="99A8625A">
      <w:start w:val="1"/>
      <w:numFmt w:val="decimal"/>
      <w:lvlText w:val=""/>
      <w:lvlJc w:val="left"/>
    </w:lvl>
  </w:abstractNum>
  <w:abstractNum w:abstractNumId="9" w15:restartNumberingAfterBreak="0">
    <w:nsid w:val="79BF68BE"/>
    <w:multiLevelType w:val="hybridMultilevel"/>
    <w:tmpl w:val="FE54808E"/>
    <w:lvl w:ilvl="0" w:tplc="390C001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DE70F6A0">
      <w:start w:val="1"/>
      <w:numFmt w:val="decimal"/>
      <w:lvlText w:val=""/>
      <w:lvlJc w:val="left"/>
    </w:lvl>
    <w:lvl w:ilvl="2" w:tplc="0E7AAFB4">
      <w:start w:val="1"/>
      <w:numFmt w:val="decimal"/>
      <w:lvlText w:val=""/>
      <w:lvlJc w:val="left"/>
    </w:lvl>
    <w:lvl w:ilvl="3" w:tplc="3A30B2A8">
      <w:start w:val="1"/>
      <w:numFmt w:val="decimal"/>
      <w:lvlText w:val=""/>
      <w:lvlJc w:val="left"/>
    </w:lvl>
    <w:lvl w:ilvl="4" w:tplc="58368C76">
      <w:start w:val="1"/>
      <w:numFmt w:val="decimal"/>
      <w:lvlText w:val=""/>
      <w:lvlJc w:val="left"/>
    </w:lvl>
    <w:lvl w:ilvl="5" w:tplc="ED928DE0">
      <w:start w:val="1"/>
      <w:numFmt w:val="decimal"/>
      <w:lvlText w:val=""/>
      <w:lvlJc w:val="left"/>
    </w:lvl>
    <w:lvl w:ilvl="6" w:tplc="473407DA">
      <w:start w:val="1"/>
      <w:numFmt w:val="decimal"/>
      <w:lvlText w:val=""/>
      <w:lvlJc w:val="left"/>
    </w:lvl>
    <w:lvl w:ilvl="7" w:tplc="98D6EBFC">
      <w:start w:val="1"/>
      <w:numFmt w:val="decimal"/>
      <w:lvlText w:val=""/>
      <w:lvlJc w:val="left"/>
    </w:lvl>
    <w:lvl w:ilvl="8" w:tplc="E142455C">
      <w:start w:val="1"/>
      <w:numFmt w:val="decimal"/>
      <w:lvlText w:val=""/>
      <w:lvlJc w:val="left"/>
    </w:lvl>
  </w:abstractNum>
  <w:abstractNum w:abstractNumId="10" w15:restartNumberingAfterBreak="0">
    <w:nsid w:val="7AC225F5"/>
    <w:multiLevelType w:val="hybridMultilevel"/>
    <w:tmpl w:val="B004124A"/>
    <w:lvl w:ilvl="0" w:tplc="1180D53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32FC376E">
      <w:start w:val="1"/>
      <w:numFmt w:val="decimal"/>
      <w:lvlText w:val=""/>
      <w:lvlJc w:val="left"/>
    </w:lvl>
    <w:lvl w:ilvl="2" w:tplc="BED46A10">
      <w:start w:val="1"/>
      <w:numFmt w:val="decimal"/>
      <w:lvlText w:val=""/>
      <w:lvlJc w:val="left"/>
    </w:lvl>
    <w:lvl w:ilvl="3" w:tplc="5E403FB8">
      <w:start w:val="1"/>
      <w:numFmt w:val="decimal"/>
      <w:lvlText w:val=""/>
      <w:lvlJc w:val="left"/>
    </w:lvl>
    <w:lvl w:ilvl="4" w:tplc="D7F08CDE">
      <w:start w:val="1"/>
      <w:numFmt w:val="decimal"/>
      <w:lvlText w:val=""/>
      <w:lvlJc w:val="left"/>
    </w:lvl>
    <w:lvl w:ilvl="5" w:tplc="A2BC7556">
      <w:start w:val="1"/>
      <w:numFmt w:val="decimal"/>
      <w:lvlText w:val=""/>
      <w:lvlJc w:val="left"/>
    </w:lvl>
    <w:lvl w:ilvl="6" w:tplc="D7D479E8">
      <w:start w:val="1"/>
      <w:numFmt w:val="decimal"/>
      <w:lvlText w:val=""/>
      <w:lvlJc w:val="left"/>
    </w:lvl>
    <w:lvl w:ilvl="7" w:tplc="3EC69346">
      <w:start w:val="1"/>
      <w:numFmt w:val="decimal"/>
      <w:lvlText w:val=""/>
      <w:lvlJc w:val="left"/>
    </w:lvl>
    <w:lvl w:ilvl="8" w:tplc="6D0CE7FA">
      <w:start w:val="1"/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B3"/>
    <w:rsid w:val="003A45A3"/>
    <w:rsid w:val="00B00F20"/>
    <w:rsid w:val="00FA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2EFC"/>
  <w15:docId w15:val="{9C777647-1627-439A-A59F-4762CFFA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2026-03-23T07:19:00Z</dcterms:created>
  <dcterms:modified xsi:type="dcterms:W3CDTF">2026-03-23T07:19:00Z</dcterms:modified>
</cp:coreProperties>
</file>