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943" w:tblpY="331"/>
        <w:tblW w:w="5349" w:type="dxa"/>
        <w:tblLayout w:type="fixed"/>
        <w:tblLook w:val="04A0"/>
      </w:tblPr>
      <w:tblGrid>
        <w:gridCol w:w="3837"/>
        <w:gridCol w:w="1512"/>
      </w:tblGrid>
      <w:tr w:rsidR="00FF0D47" w:rsidRPr="00FF0D47" w:rsidTr="00342EB6">
        <w:trPr>
          <w:trHeight w:val="4253"/>
        </w:trPr>
        <w:tc>
          <w:tcPr>
            <w:tcW w:w="3837" w:type="dxa"/>
          </w:tcPr>
          <w:p w:rsidR="00FF0D47" w:rsidRPr="00FF0D47" w:rsidRDefault="00FF0D47" w:rsidP="00FF0D47">
            <w:pPr>
              <w:tabs>
                <w:tab w:val="left" w:pos="851"/>
              </w:tabs>
              <w:snapToGrid w:val="0"/>
              <w:spacing w:after="0" w:line="240" w:lineRule="auto"/>
              <w:ind w:left="567"/>
              <w:jc w:val="center"/>
              <w:rPr>
                <w:rFonts w:ascii="Times New Roman" w:eastAsia="Times New Roman" w:hAnsi="Times New Roman" w:cs="Times New Roman"/>
                <w:b/>
                <w:spacing w:val="25"/>
                <w:sz w:val="16"/>
                <w:szCs w:val="16"/>
              </w:rPr>
            </w:pPr>
            <w:r w:rsidRPr="00FF0D47">
              <w:rPr>
                <w:rFonts w:ascii="Times New Roman" w:eastAsia="Times New Roman" w:hAnsi="Times New Roman" w:cs="Times New Roman"/>
                <w:noProof/>
                <w:sz w:val="16"/>
                <w:szCs w:val="16"/>
              </w:rPr>
              <w:drawing>
                <wp:inline distT="0" distB="0" distL="0" distR="0">
                  <wp:extent cx="599440" cy="7219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9440" cy="721995"/>
                          </a:xfrm>
                          <a:prstGeom prst="rect">
                            <a:avLst/>
                          </a:prstGeom>
                          <a:solidFill>
                            <a:srgbClr val="FFFFFF"/>
                          </a:solidFill>
                          <a:ln>
                            <a:noFill/>
                          </a:ln>
                        </pic:spPr>
                      </pic:pic>
                    </a:graphicData>
                  </a:graphic>
                </wp:inline>
              </w:drawing>
            </w:r>
          </w:p>
          <w:p w:rsidR="00FF0D47" w:rsidRPr="00FF0D47" w:rsidRDefault="00FF0D47" w:rsidP="00FF0D47">
            <w:pPr>
              <w:tabs>
                <w:tab w:val="left" w:pos="851"/>
              </w:tabs>
              <w:spacing w:after="0" w:line="240" w:lineRule="exact"/>
              <w:ind w:left="567"/>
              <w:jc w:val="center"/>
              <w:rPr>
                <w:rFonts w:ascii="Times New Roman" w:eastAsia="Times New Roman" w:hAnsi="Times New Roman" w:cs="Times New Roman"/>
                <w:b/>
                <w:spacing w:val="25"/>
                <w:sz w:val="16"/>
                <w:szCs w:val="16"/>
              </w:rPr>
            </w:pPr>
            <w:r w:rsidRPr="00FF0D47">
              <w:rPr>
                <w:rFonts w:ascii="Times New Roman" w:eastAsia="Times New Roman" w:hAnsi="Times New Roman" w:cs="Times New Roman"/>
                <w:b/>
                <w:spacing w:val="25"/>
                <w:sz w:val="16"/>
                <w:szCs w:val="16"/>
              </w:rPr>
              <w:t>Администрация</w:t>
            </w:r>
          </w:p>
          <w:p w:rsidR="00FF0D47" w:rsidRPr="00FF0D47" w:rsidRDefault="00FF0D47" w:rsidP="00FF0D47">
            <w:pPr>
              <w:tabs>
                <w:tab w:val="left" w:pos="851"/>
              </w:tabs>
              <w:spacing w:after="0" w:line="240" w:lineRule="exact"/>
              <w:ind w:left="567"/>
              <w:jc w:val="center"/>
              <w:rPr>
                <w:rFonts w:ascii="Times New Roman" w:eastAsia="Times New Roman" w:hAnsi="Times New Roman" w:cs="Times New Roman"/>
                <w:b/>
                <w:spacing w:val="25"/>
                <w:sz w:val="16"/>
                <w:szCs w:val="16"/>
              </w:rPr>
            </w:pPr>
            <w:r w:rsidRPr="00FF0D47">
              <w:rPr>
                <w:rFonts w:ascii="Times New Roman" w:eastAsia="Times New Roman" w:hAnsi="Times New Roman" w:cs="Times New Roman"/>
                <w:b/>
                <w:spacing w:val="25"/>
                <w:sz w:val="16"/>
                <w:szCs w:val="16"/>
              </w:rPr>
              <w:t>Казачинского района</w:t>
            </w:r>
          </w:p>
          <w:p w:rsidR="00FF0D47" w:rsidRPr="00FF0D47" w:rsidRDefault="00FF0D47" w:rsidP="00FF0D47">
            <w:pPr>
              <w:tabs>
                <w:tab w:val="left" w:pos="851"/>
              </w:tabs>
              <w:spacing w:after="0" w:line="240" w:lineRule="exact"/>
              <w:ind w:left="567"/>
              <w:jc w:val="center"/>
              <w:rPr>
                <w:rFonts w:ascii="Times New Roman" w:eastAsia="Times New Roman" w:hAnsi="Times New Roman" w:cs="Times New Roman"/>
                <w:b/>
                <w:spacing w:val="25"/>
                <w:sz w:val="16"/>
                <w:szCs w:val="16"/>
              </w:rPr>
            </w:pPr>
          </w:p>
          <w:p w:rsidR="00FF0D47" w:rsidRPr="00FF0D47" w:rsidRDefault="00FF0D47" w:rsidP="00FF0D47">
            <w:pPr>
              <w:tabs>
                <w:tab w:val="left" w:pos="851"/>
              </w:tabs>
              <w:spacing w:after="0" w:line="240" w:lineRule="auto"/>
              <w:ind w:left="567"/>
              <w:jc w:val="center"/>
              <w:rPr>
                <w:rFonts w:ascii="Times New Roman" w:eastAsia="Times New Roman" w:hAnsi="Times New Roman" w:cs="Times New Roman"/>
                <w:b/>
                <w:spacing w:val="25"/>
                <w:sz w:val="16"/>
                <w:szCs w:val="16"/>
              </w:rPr>
            </w:pPr>
            <w:r w:rsidRPr="00FF0D47">
              <w:rPr>
                <w:rFonts w:ascii="Times New Roman" w:eastAsia="Times New Roman" w:hAnsi="Times New Roman" w:cs="Times New Roman"/>
                <w:b/>
                <w:spacing w:val="25"/>
                <w:sz w:val="16"/>
                <w:szCs w:val="16"/>
              </w:rPr>
              <w:t>ОТДЕЛ ОБРАЗОВАНИЯ</w:t>
            </w:r>
          </w:p>
          <w:p w:rsidR="00FF0D47" w:rsidRPr="00FF0D47" w:rsidRDefault="00FF0D47" w:rsidP="00FF0D47">
            <w:pPr>
              <w:tabs>
                <w:tab w:val="left" w:pos="851"/>
              </w:tabs>
              <w:spacing w:after="0" w:line="240" w:lineRule="auto"/>
              <w:ind w:left="567"/>
              <w:jc w:val="center"/>
              <w:rPr>
                <w:rFonts w:ascii="Times New Roman" w:eastAsia="Times New Roman" w:hAnsi="Times New Roman" w:cs="Times New Roman"/>
                <w:b/>
                <w:spacing w:val="25"/>
                <w:sz w:val="16"/>
                <w:szCs w:val="16"/>
              </w:rPr>
            </w:pPr>
          </w:p>
          <w:p w:rsidR="00FF0D47" w:rsidRPr="00FF0D47" w:rsidRDefault="00FF0D47" w:rsidP="00FF0D47">
            <w:pPr>
              <w:tabs>
                <w:tab w:val="left" w:pos="851"/>
              </w:tabs>
              <w:spacing w:after="0" w:line="240" w:lineRule="auto"/>
              <w:ind w:left="567"/>
              <w:rPr>
                <w:rFonts w:ascii="Times New Roman" w:eastAsia="Times New Roman" w:hAnsi="Times New Roman" w:cs="Times New Roman"/>
                <w:sz w:val="16"/>
                <w:szCs w:val="16"/>
              </w:rPr>
            </w:pPr>
            <w:r w:rsidRPr="00FF0D47">
              <w:rPr>
                <w:rFonts w:ascii="Times New Roman" w:eastAsia="Times New Roman" w:hAnsi="Times New Roman" w:cs="Times New Roman"/>
                <w:sz w:val="16"/>
                <w:szCs w:val="16"/>
              </w:rPr>
              <w:t xml:space="preserve">663100, с. Казачинское, Красноярского  </w:t>
            </w:r>
          </w:p>
          <w:p w:rsidR="00FF0D47" w:rsidRPr="00FF0D47" w:rsidRDefault="00FF0D47" w:rsidP="00FF0D47">
            <w:pPr>
              <w:tabs>
                <w:tab w:val="left" w:pos="851"/>
              </w:tabs>
              <w:spacing w:after="0" w:line="240" w:lineRule="auto"/>
              <w:ind w:left="567"/>
              <w:jc w:val="center"/>
              <w:rPr>
                <w:rFonts w:ascii="Times New Roman" w:eastAsia="Times New Roman" w:hAnsi="Times New Roman" w:cs="Times New Roman"/>
                <w:sz w:val="16"/>
                <w:szCs w:val="16"/>
              </w:rPr>
            </w:pPr>
            <w:r w:rsidRPr="00FF0D47">
              <w:rPr>
                <w:rFonts w:ascii="Times New Roman" w:eastAsia="Times New Roman" w:hAnsi="Times New Roman" w:cs="Times New Roman"/>
                <w:sz w:val="16"/>
                <w:szCs w:val="16"/>
              </w:rPr>
              <w:t xml:space="preserve">края., ул. </w:t>
            </w:r>
            <w:proofErr w:type="gramStart"/>
            <w:r w:rsidRPr="00FF0D47">
              <w:rPr>
                <w:rFonts w:ascii="Times New Roman" w:eastAsia="Times New Roman" w:hAnsi="Times New Roman" w:cs="Times New Roman"/>
                <w:sz w:val="16"/>
                <w:szCs w:val="16"/>
              </w:rPr>
              <w:t>Советская</w:t>
            </w:r>
            <w:proofErr w:type="gramEnd"/>
            <w:r w:rsidRPr="00FF0D47">
              <w:rPr>
                <w:rFonts w:ascii="Times New Roman" w:eastAsia="Times New Roman" w:hAnsi="Times New Roman" w:cs="Times New Roman"/>
                <w:sz w:val="16"/>
                <w:szCs w:val="16"/>
              </w:rPr>
              <w:t xml:space="preserve"> 144</w:t>
            </w:r>
          </w:p>
          <w:p w:rsidR="00FF0D47" w:rsidRPr="00FF0D47" w:rsidRDefault="00FF0D47" w:rsidP="00FF0D47">
            <w:pPr>
              <w:tabs>
                <w:tab w:val="left" w:pos="851"/>
              </w:tabs>
              <w:spacing w:after="0" w:line="240" w:lineRule="auto"/>
              <w:ind w:left="567"/>
              <w:jc w:val="center"/>
              <w:rPr>
                <w:rFonts w:ascii="Times New Roman" w:eastAsia="Times New Roman" w:hAnsi="Times New Roman" w:cs="Times New Roman"/>
                <w:sz w:val="16"/>
                <w:szCs w:val="16"/>
              </w:rPr>
            </w:pPr>
          </w:p>
          <w:p w:rsidR="00FF0D47" w:rsidRPr="00FF0D47" w:rsidRDefault="00FF0D47" w:rsidP="00FF0D47">
            <w:pPr>
              <w:tabs>
                <w:tab w:val="left" w:pos="851"/>
              </w:tabs>
              <w:spacing w:after="0" w:line="240" w:lineRule="auto"/>
              <w:ind w:left="567" w:hanging="420"/>
              <w:jc w:val="center"/>
              <w:rPr>
                <w:rFonts w:ascii="Times New Roman" w:eastAsia="Times New Roman" w:hAnsi="Times New Roman" w:cs="Times New Roman"/>
                <w:sz w:val="16"/>
                <w:szCs w:val="16"/>
              </w:rPr>
            </w:pPr>
            <w:r w:rsidRPr="00FF0D47">
              <w:rPr>
                <w:rFonts w:ascii="Times New Roman" w:eastAsia="Times New Roman" w:hAnsi="Times New Roman" w:cs="Times New Roman"/>
                <w:sz w:val="16"/>
                <w:szCs w:val="16"/>
              </w:rPr>
              <w:t xml:space="preserve">          8(391-96) 21-4-04,  21-3-83,  21-6-91, 22-4-40,</w:t>
            </w:r>
          </w:p>
          <w:p w:rsidR="00FF0D47" w:rsidRPr="00FF0D47" w:rsidRDefault="00FF0D47" w:rsidP="00FF0D47">
            <w:pPr>
              <w:tabs>
                <w:tab w:val="left" w:pos="851"/>
              </w:tabs>
              <w:spacing w:after="0" w:line="240" w:lineRule="auto"/>
              <w:ind w:left="567" w:hanging="420"/>
              <w:jc w:val="center"/>
              <w:rPr>
                <w:rFonts w:ascii="Times New Roman" w:eastAsia="Times New Roman" w:hAnsi="Times New Roman" w:cs="Times New Roman"/>
                <w:sz w:val="16"/>
                <w:szCs w:val="16"/>
              </w:rPr>
            </w:pPr>
            <w:r w:rsidRPr="00FF0D47">
              <w:rPr>
                <w:rFonts w:ascii="Times New Roman" w:eastAsia="Times New Roman" w:hAnsi="Times New Roman" w:cs="Times New Roman"/>
                <w:sz w:val="16"/>
                <w:szCs w:val="16"/>
              </w:rPr>
              <w:t>Факс:  8 (391-96) 21-225</w:t>
            </w:r>
          </w:p>
          <w:p w:rsidR="00FF0D47" w:rsidRPr="00FF0D47" w:rsidRDefault="00FF0D47" w:rsidP="00FF0D47">
            <w:pPr>
              <w:tabs>
                <w:tab w:val="left" w:pos="851"/>
              </w:tabs>
              <w:spacing w:after="0" w:line="240" w:lineRule="auto"/>
              <w:ind w:left="567"/>
              <w:jc w:val="center"/>
              <w:rPr>
                <w:rFonts w:ascii="Times New Roman" w:eastAsia="Times New Roman" w:hAnsi="Times New Roman" w:cs="Times New Roman"/>
                <w:sz w:val="28"/>
                <w:szCs w:val="20"/>
              </w:rPr>
            </w:pPr>
            <w:r w:rsidRPr="00FF0D47">
              <w:rPr>
                <w:rFonts w:ascii="Times New Roman" w:eastAsia="Times New Roman" w:hAnsi="Times New Roman" w:cs="Times New Roman"/>
                <w:sz w:val="28"/>
                <w:szCs w:val="20"/>
              </w:rPr>
              <w:t>&lt;</w:t>
            </w:r>
            <w:proofErr w:type="spellStart"/>
            <w:r w:rsidRPr="00FF0D47">
              <w:rPr>
                <w:rFonts w:ascii="Times New Roman" w:eastAsia="Times New Roman" w:hAnsi="Times New Roman" w:cs="Times New Roman"/>
                <w:sz w:val="28"/>
                <w:szCs w:val="20"/>
                <w:lang w:val="en-US"/>
              </w:rPr>
              <w:t>rajono</w:t>
            </w:r>
            <w:proofErr w:type="spellEnd"/>
            <w:r w:rsidRPr="00FF0D47">
              <w:rPr>
                <w:rFonts w:ascii="Times New Roman" w:eastAsia="Times New Roman" w:hAnsi="Times New Roman" w:cs="Times New Roman"/>
                <w:sz w:val="28"/>
                <w:szCs w:val="20"/>
              </w:rPr>
              <w:t>@</w:t>
            </w:r>
            <w:proofErr w:type="spellStart"/>
            <w:r w:rsidRPr="00FF0D47">
              <w:rPr>
                <w:rFonts w:ascii="Times New Roman" w:eastAsia="Times New Roman" w:hAnsi="Times New Roman" w:cs="Times New Roman"/>
                <w:sz w:val="28"/>
                <w:szCs w:val="20"/>
                <w:lang w:val="en-US"/>
              </w:rPr>
              <w:t>krasmail</w:t>
            </w:r>
            <w:proofErr w:type="spellEnd"/>
            <w:r w:rsidRPr="00FF0D47">
              <w:rPr>
                <w:rFonts w:ascii="Times New Roman" w:eastAsia="Times New Roman" w:hAnsi="Times New Roman" w:cs="Times New Roman"/>
                <w:sz w:val="28"/>
                <w:szCs w:val="20"/>
              </w:rPr>
              <w:t>.</w:t>
            </w:r>
            <w:proofErr w:type="spellStart"/>
            <w:r w:rsidRPr="00FF0D47">
              <w:rPr>
                <w:rFonts w:ascii="Times New Roman" w:eastAsia="Times New Roman" w:hAnsi="Times New Roman" w:cs="Times New Roman"/>
                <w:sz w:val="28"/>
                <w:szCs w:val="20"/>
                <w:lang w:val="en-US"/>
              </w:rPr>
              <w:t>ru</w:t>
            </w:r>
            <w:proofErr w:type="spellEnd"/>
            <w:r w:rsidRPr="00FF0D47">
              <w:rPr>
                <w:rFonts w:ascii="Times New Roman" w:eastAsia="Times New Roman" w:hAnsi="Times New Roman" w:cs="Times New Roman"/>
                <w:sz w:val="28"/>
                <w:szCs w:val="20"/>
              </w:rPr>
              <w:t>&gt;</w:t>
            </w:r>
          </w:p>
          <w:p w:rsidR="00FF0D47" w:rsidRPr="00FF0D47" w:rsidRDefault="00FF0D47" w:rsidP="00FF0D47">
            <w:pPr>
              <w:tabs>
                <w:tab w:val="left" w:pos="851"/>
              </w:tabs>
              <w:spacing w:after="0" w:line="240" w:lineRule="auto"/>
              <w:ind w:left="567"/>
              <w:jc w:val="center"/>
              <w:rPr>
                <w:rFonts w:ascii="Times New Roman" w:eastAsia="Times New Roman" w:hAnsi="Times New Roman" w:cs="Times New Roman"/>
                <w:sz w:val="16"/>
                <w:szCs w:val="16"/>
              </w:rPr>
            </w:pPr>
          </w:p>
          <w:p w:rsidR="00FF0D47" w:rsidRPr="00FF0D47" w:rsidRDefault="00FF0D47" w:rsidP="00FF0D47">
            <w:pPr>
              <w:tabs>
                <w:tab w:val="left" w:pos="851"/>
              </w:tabs>
              <w:spacing w:after="0" w:line="240" w:lineRule="auto"/>
              <w:ind w:left="567"/>
              <w:jc w:val="center"/>
              <w:rPr>
                <w:rFonts w:ascii="Times New Roman" w:eastAsia="Times New Roman" w:hAnsi="Times New Roman" w:cs="Times New Roman"/>
                <w:sz w:val="16"/>
                <w:szCs w:val="16"/>
              </w:rPr>
            </w:pPr>
            <w:r w:rsidRPr="00FF0D47">
              <w:rPr>
                <w:rFonts w:ascii="Times New Roman" w:eastAsia="Times New Roman" w:hAnsi="Times New Roman" w:cs="Times New Roman"/>
                <w:sz w:val="16"/>
                <w:szCs w:val="16"/>
              </w:rPr>
              <w:t xml:space="preserve">ОКПО 02100728, </w:t>
            </w:r>
          </w:p>
          <w:p w:rsidR="00FF0D47" w:rsidRPr="00FF0D47" w:rsidRDefault="00FF0D47" w:rsidP="00FF0D47">
            <w:pPr>
              <w:tabs>
                <w:tab w:val="left" w:pos="851"/>
              </w:tabs>
              <w:spacing w:after="0" w:line="240" w:lineRule="auto"/>
              <w:ind w:left="567"/>
              <w:jc w:val="center"/>
              <w:rPr>
                <w:rFonts w:ascii="Times New Roman" w:eastAsia="Times New Roman" w:hAnsi="Times New Roman" w:cs="Times New Roman"/>
                <w:sz w:val="16"/>
                <w:szCs w:val="16"/>
              </w:rPr>
            </w:pPr>
            <w:r w:rsidRPr="00FF0D47">
              <w:rPr>
                <w:rFonts w:ascii="Times New Roman" w:eastAsia="Times New Roman" w:hAnsi="Times New Roman" w:cs="Times New Roman"/>
                <w:sz w:val="16"/>
                <w:szCs w:val="16"/>
              </w:rPr>
              <w:t>ИНН/КПП 2417001829/241701001</w:t>
            </w:r>
          </w:p>
          <w:p w:rsidR="00FF0D47" w:rsidRPr="00FF0D47" w:rsidRDefault="00FF0D47" w:rsidP="00FF0D47">
            <w:pPr>
              <w:tabs>
                <w:tab w:val="left" w:pos="851"/>
              </w:tabs>
              <w:spacing w:after="0" w:line="240" w:lineRule="auto"/>
              <w:ind w:left="567"/>
              <w:jc w:val="center"/>
              <w:rPr>
                <w:rFonts w:ascii="Times New Roman" w:eastAsia="Times New Roman" w:hAnsi="Times New Roman" w:cs="Times New Roman"/>
                <w:sz w:val="20"/>
                <w:szCs w:val="20"/>
                <w:u w:val="single"/>
              </w:rPr>
            </w:pPr>
          </w:p>
        </w:tc>
        <w:tc>
          <w:tcPr>
            <w:tcW w:w="1512" w:type="dxa"/>
            <w:hideMark/>
          </w:tcPr>
          <w:p w:rsidR="00FF0D47" w:rsidRPr="00FF0D47" w:rsidRDefault="00FF0D47" w:rsidP="00FF0D47">
            <w:pPr>
              <w:tabs>
                <w:tab w:val="left" w:pos="851"/>
              </w:tabs>
              <w:snapToGrid w:val="0"/>
              <w:spacing w:after="0" w:line="240" w:lineRule="auto"/>
              <w:ind w:left="567"/>
              <w:rPr>
                <w:rFonts w:ascii="Times New Roman" w:eastAsia="Times New Roman" w:hAnsi="Times New Roman" w:cs="Times New Roman"/>
                <w:sz w:val="16"/>
                <w:szCs w:val="16"/>
              </w:rPr>
            </w:pPr>
          </w:p>
          <w:p w:rsidR="00FF0D47" w:rsidRPr="00FF0D47" w:rsidRDefault="00FF0D47" w:rsidP="00FF0D47">
            <w:pPr>
              <w:tabs>
                <w:tab w:val="left" w:pos="851"/>
              </w:tabs>
              <w:snapToGrid w:val="0"/>
              <w:spacing w:after="0" w:line="240" w:lineRule="auto"/>
              <w:ind w:left="567"/>
              <w:rPr>
                <w:rFonts w:ascii="Times New Roman" w:eastAsia="Times New Roman" w:hAnsi="Times New Roman" w:cs="Times New Roman"/>
                <w:sz w:val="16"/>
                <w:szCs w:val="16"/>
              </w:rPr>
            </w:pPr>
          </w:p>
        </w:tc>
      </w:tr>
    </w:tbl>
    <w:p w:rsidR="00FF0D47" w:rsidRDefault="00FF0D47" w:rsidP="00FF0D47">
      <w:pPr>
        <w:jc w:val="center"/>
        <w:rPr>
          <w:rFonts w:ascii="Times New Roman" w:eastAsia="SimSun" w:hAnsi="Times New Roman" w:cs="Times New Roman"/>
          <w:sz w:val="24"/>
          <w:szCs w:val="24"/>
        </w:rPr>
      </w:pPr>
    </w:p>
    <w:p w:rsidR="00FF0D47" w:rsidRDefault="00FF0D47" w:rsidP="00FF0D47">
      <w:pPr>
        <w:jc w:val="center"/>
        <w:rPr>
          <w:rFonts w:ascii="Times New Roman" w:eastAsia="SimSun" w:hAnsi="Times New Roman" w:cs="Times New Roman"/>
          <w:sz w:val="24"/>
          <w:szCs w:val="24"/>
        </w:rPr>
      </w:pPr>
    </w:p>
    <w:p w:rsidR="00FF0D47" w:rsidRDefault="00FF0D47" w:rsidP="00FF0D47">
      <w:pPr>
        <w:jc w:val="center"/>
        <w:rPr>
          <w:rFonts w:ascii="Times New Roman" w:eastAsia="SimSun" w:hAnsi="Times New Roman" w:cs="Times New Roman"/>
          <w:sz w:val="24"/>
          <w:szCs w:val="24"/>
        </w:rPr>
      </w:pPr>
    </w:p>
    <w:p w:rsidR="00FF0D47" w:rsidRDefault="00FF0D47" w:rsidP="00FF0D47">
      <w:pPr>
        <w:jc w:val="center"/>
        <w:rPr>
          <w:rFonts w:ascii="Times New Roman" w:eastAsia="SimSun" w:hAnsi="Times New Roman" w:cs="Times New Roman"/>
          <w:sz w:val="24"/>
          <w:szCs w:val="24"/>
        </w:rPr>
      </w:pPr>
    </w:p>
    <w:p w:rsidR="00FF0D47" w:rsidRDefault="00FF0D47" w:rsidP="00FF0D47">
      <w:pPr>
        <w:jc w:val="center"/>
        <w:rPr>
          <w:rFonts w:ascii="Times New Roman" w:eastAsia="SimSun" w:hAnsi="Times New Roman" w:cs="Times New Roman"/>
          <w:sz w:val="24"/>
          <w:szCs w:val="24"/>
        </w:rPr>
      </w:pPr>
    </w:p>
    <w:p w:rsidR="00FF0D47" w:rsidRDefault="00FF0D47" w:rsidP="00FF0D47">
      <w:pPr>
        <w:jc w:val="center"/>
        <w:rPr>
          <w:rFonts w:ascii="Times New Roman" w:eastAsia="SimSun" w:hAnsi="Times New Roman" w:cs="Times New Roman"/>
          <w:sz w:val="24"/>
          <w:szCs w:val="24"/>
        </w:rPr>
      </w:pPr>
    </w:p>
    <w:p w:rsidR="00FF0D47" w:rsidRDefault="00FF0D47" w:rsidP="00FF0D47">
      <w:pPr>
        <w:jc w:val="center"/>
        <w:rPr>
          <w:rFonts w:ascii="Times New Roman" w:eastAsia="SimSun" w:hAnsi="Times New Roman" w:cs="Times New Roman"/>
          <w:sz w:val="24"/>
          <w:szCs w:val="24"/>
        </w:rPr>
      </w:pPr>
    </w:p>
    <w:p w:rsidR="00FF0D47" w:rsidRPr="00FF0D47" w:rsidRDefault="00FF0D47" w:rsidP="00FF0D47">
      <w:pPr>
        <w:jc w:val="center"/>
        <w:rPr>
          <w:rFonts w:ascii="Times New Roman" w:eastAsia="SimSun" w:hAnsi="Times New Roman" w:cs="Times New Roman"/>
          <w:sz w:val="24"/>
          <w:szCs w:val="24"/>
        </w:rPr>
      </w:pPr>
      <w:r w:rsidRPr="00FF0D47">
        <w:rPr>
          <w:rFonts w:ascii="Times New Roman" w:eastAsia="SimSun" w:hAnsi="Times New Roman" w:cs="Times New Roman"/>
          <w:sz w:val="24"/>
          <w:szCs w:val="24"/>
        </w:rPr>
        <w:t>Приказ № 1</w:t>
      </w:r>
      <w:r>
        <w:rPr>
          <w:rFonts w:ascii="Times New Roman" w:eastAsia="SimSun" w:hAnsi="Times New Roman" w:cs="Times New Roman"/>
          <w:sz w:val="24"/>
          <w:szCs w:val="24"/>
        </w:rPr>
        <w:t>81</w:t>
      </w:r>
    </w:p>
    <w:p w:rsidR="00FF0D47" w:rsidRPr="00FF0D47" w:rsidRDefault="00FF0D47" w:rsidP="00FF0D47">
      <w:pPr>
        <w:tabs>
          <w:tab w:val="left" w:pos="8040"/>
          <w:tab w:val="right" w:pos="9355"/>
        </w:tabs>
        <w:rPr>
          <w:rFonts w:ascii="Times New Roman" w:eastAsia="SimSun" w:hAnsi="Times New Roman" w:cs="Times New Roman"/>
          <w:sz w:val="24"/>
          <w:szCs w:val="24"/>
        </w:rPr>
      </w:pPr>
      <w:r>
        <w:rPr>
          <w:rFonts w:ascii="Times New Roman" w:eastAsia="SimSun" w:hAnsi="Times New Roman" w:cs="Times New Roman"/>
          <w:sz w:val="24"/>
          <w:szCs w:val="24"/>
        </w:rPr>
        <w:t>18</w:t>
      </w:r>
      <w:r w:rsidRPr="00FF0D47">
        <w:rPr>
          <w:rFonts w:ascii="Times New Roman" w:eastAsia="SimSun" w:hAnsi="Times New Roman" w:cs="Times New Roman"/>
          <w:sz w:val="24"/>
          <w:szCs w:val="24"/>
        </w:rPr>
        <w:t>.10.2024 г.                                                                                                        с. Казачинское</w:t>
      </w:r>
    </w:p>
    <w:p w:rsidR="00FF0D47" w:rsidRDefault="00FF0D47" w:rsidP="00D74368">
      <w:pPr>
        <w:suppressAutoHyphens/>
        <w:spacing w:after="0" w:line="240" w:lineRule="auto"/>
        <w:contextualSpacing/>
        <w:jc w:val="both"/>
        <w:rPr>
          <w:rFonts w:ascii="Times New Roman" w:hAnsi="Times New Roman" w:cs="Times New Roman"/>
          <w:b/>
          <w:sz w:val="24"/>
          <w:szCs w:val="28"/>
        </w:rPr>
      </w:pPr>
    </w:p>
    <w:p w:rsidR="000506F3" w:rsidRPr="00FF0D47" w:rsidRDefault="00D74368" w:rsidP="00FF0D47">
      <w:pPr>
        <w:pStyle w:val="a5"/>
        <w:rPr>
          <w:b/>
        </w:rPr>
      </w:pPr>
      <w:r w:rsidRPr="00FF0D47">
        <w:rPr>
          <w:b/>
        </w:rPr>
        <w:t>Об утверждении организационно-</w:t>
      </w:r>
      <w:r w:rsidR="00FF0D47" w:rsidRPr="00FF0D47">
        <w:rPr>
          <w:b/>
        </w:rPr>
        <w:t>технологической модели</w:t>
      </w:r>
      <w:r w:rsidRPr="00FF0D47">
        <w:rPr>
          <w:b/>
        </w:rPr>
        <w:t xml:space="preserve"> проведения школьного </w:t>
      </w:r>
      <w:r w:rsidR="00AA46F4">
        <w:rPr>
          <w:b/>
        </w:rPr>
        <w:t xml:space="preserve">и муниципального </w:t>
      </w:r>
      <w:r w:rsidRPr="00FF0D47">
        <w:rPr>
          <w:b/>
        </w:rPr>
        <w:t xml:space="preserve">этапа Всероссийской олимпиады </w:t>
      </w:r>
      <w:r w:rsidR="00FF0D47" w:rsidRPr="00FF0D47">
        <w:rPr>
          <w:b/>
        </w:rPr>
        <w:t>школьников в</w:t>
      </w:r>
      <w:r w:rsidR="002C5314" w:rsidRPr="00FF0D47">
        <w:rPr>
          <w:b/>
        </w:rPr>
        <w:t xml:space="preserve"> 2024/25</w:t>
      </w:r>
      <w:r w:rsidR="0049183D" w:rsidRPr="00FF0D47">
        <w:rPr>
          <w:b/>
        </w:rPr>
        <w:t xml:space="preserve"> </w:t>
      </w:r>
      <w:r w:rsidR="00060B60" w:rsidRPr="00FF0D47">
        <w:rPr>
          <w:b/>
        </w:rPr>
        <w:t>у</w:t>
      </w:r>
      <w:r w:rsidR="00FF0D47" w:rsidRPr="00FF0D47">
        <w:rPr>
          <w:b/>
        </w:rPr>
        <w:t>чебном году</w:t>
      </w:r>
    </w:p>
    <w:p w:rsidR="001F0BF4" w:rsidRPr="00FF0D47" w:rsidRDefault="001F0BF4" w:rsidP="00FF0D47">
      <w:pPr>
        <w:pStyle w:val="a5"/>
        <w:rPr>
          <w:color w:val="666666"/>
        </w:rPr>
      </w:pPr>
    </w:p>
    <w:p w:rsidR="002A16FB" w:rsidRPr="00CF6771" w:rsidRDefault="000506F3" w:rsidP="00CF6771">
      <w:pPr>
        <w:pStyle w:val="a5"/>
        <w:ind w:firstLine="567"/>
        <w:jc w:val="both"/>
        <w:rPr>
          <w:rFonts w:eastAsia="Calibri"/>
          <w:lang w:eastAsia="en-US"/>
        </w:rPr>
      </w:pPr>
      <w:r w:rsidRPr="00CF6771">
        <w:t xml:space="preserve">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в соответствии с </w:t>
      </w:r>
      <w:r w:rsidR="00CF6771" w:rsidRPr="00CF6771">
        <w:rPr>
          <w:rStyle w:val="af3"/>
          <w:i w:val="0"/>
          <w:iCs w:val="0"/>
        </w:rPr>
        <w:t>Приказом</w:t>
      </w:r>
      <w:r w:rsidR="00CF6771" w:rsidRPr="00CF6771">
        <w:t> </w:t>
      </w:r>
      <w:r w:rsidR="00CF6771" w:rsidRPr="00CF6771">
        <w:rPr>
          <w:rStyle w:val="af3"/>
          <w:i w:val="0"/>
          <w:iCs w:val="0"/>
        </w:rPr>
        <w:t>Министерства</w:t>
      </w:r>
      <w:r w:rsidR="00CF6771" w:rsidRPr="00CF6771">
        <w:t> </w:t>
      </w:r>
      <w:r w:rsidR="00CF6771" w:rsidRPr="00CF6771">
        <w:rPr>
          <w:rStyle w:val="af3"/>
          <w:i w:val="0"/>
          <w:iCs w:val="0"/>
        </w:rPr>
        <w:t>просвещения</w:t>
      </w:r>
      <w:r w:rsidR="00CF6771" w:rsidRPr="00CF6771">
        <w:t> РФ от </w:t>
      </w:r>
      <w:r w:rsidR="00CF6771" w:rsidRPr="00CF6771">
        <w:rPr>
          <w:rStyle w:val="af3"/>
          <w:i w:val="0"/>
          <w:iCs w:val="0"/>
        </w:rPr>
        <w:t>27</w:t>
      </w:r>
      <w:r w:rsidR="00CF6771">
        <w:t>.11.</w:t>
      </w:r>
      <w:r w:rsidR="00CF6771" w:rsidRPr="00CF6771">
        <w:rPr>
          <w:rStyle w:val="af3"/>
          <w:i w:val="0"/>
          <w:iCs w:val="0"/>
        </w:rPr>
        <w:t>2020</w:t>
      </w:r>
      <w:r w:rsidR="00CF6771">
        <w:t> г. №</w:t>
      </w:r>
      <w:r w:rsidR="00CF6771" w:rsidRPr="00CF6771">
        <w:t> </w:t>
      </w:r>
      <w:r w:rsidR="00CF6771" w:rsidRPr="00CF6771">
        <w:rPr>
          <w:rStyle w:val="af3"/>
          <w:i w:val="0"/>
          <w:iCs w:val="0"/>
        </w:rPr>
        <w:t>678</w:t>
      </w:r>
      <w:r w:rsidR="00CF6771" w:rsidRPr="00CF6771">
        <w:br/>
      </w:r>
      <w:r w:rsidR="00CF6771">
        <w:t>«</w:t>
      </w:r>
      <w:r w:rsidR="00CF6771" w:rsidRPr="00CF6771">
        <w:t>Об утверждении Порядка проведения всероссийской олимпиады школьников</w:t>
      </w:r>
      <w:r w:rsidR="00CF6771">
        <w:t>»</w:t>
      </w:r>
      <w:r w:rsidR="004A7ED7" w:rsidRPr="00CF6771">
        <w:t>,</w:t>
      </w:r>
      <w:r w:rsidR="00CF6771" w:rsidRPr="00CF6771">
        <w:rPr>
          <w:rFonts w:eastAsia="Calibri"/>
          <w:lang w:eastAsia="en-US"/>
        </w:rPr>
        <w:t xml:space="preserve"> руководствуясь Положением об Отделе образования</w:t>
      </w:r>
      <w:r w:rsidR="00CF6771">
        <w:rPr>
          <w:rFonts w:eastAsia="Calibri"/>
          <w:lang w:eastAsia="en-US"/>
        </w:rPr>
        <w:t xml:space="preserve"> администрации района</w:t>
      </w:r>
      <w:r w:rsidR="00CF6771" w:rsidRPr="00CF6771">
        <w:rPr>
          <w:rFonts w:eastAsia="Calibri"/>
          <w:lang w:eastAsia="en-US"/>
        </w:rPr>
        <w:t>,</w:t>
      </w:r>
    </w:p>
    <w:p w:rsidR="004A7ED7" w:rsidRPr="00FF0D47" w:rsidRDefault="004A7ED7" w:rsidP="00FF0D47">
      <w:pPr>
        <w:pStyle w:val="a5"/>
      </w:pPr>
    </w:p>
    <w:p w:rsidR="000506F3" w:rsidRDefault="000506F3" w:rsidP="00CF6771">
      <w:pPr>
        <w:pStyle w:val="a5"/>
        <w:jc w:val="center"/>
      </w:pPr>
      <w:r w:rsidRPr="00FF0D47">
        <w:t>ПРИКАЗЫВАЮ:</w:t>
      </w:r>
    </w:p>
    <w:p w:rsidR="00CF6771" w:rsidRPr="00FF0D47" w:rsidRDefault="00CF6771" w:rsidP="00CF6771">
      <w:pPr>
        <w:pStyle w:val="a5"/>
        <w:jc w:val="center"/>
      </w:pPr>
    </w:p>
    <w:p w:rsidR="00F03F62" w:rsidRPr="00FF0D47" w:rsidRDefault="00CF6771" w:rsidP="00CF6771">
      <w:pPr>
        <w:pStyle w:val="a5"/>
        <w:ind w:firstLine="567"/>
        <w:jc w:val="both"/>
        <w:rPr>
          <w:bCs/>
        </w:rPr>
      </w:pPr>
      <w:r>
        <w:rPr>
          <w:bCs/>
        </w:rPr>
        <w:t xml:space="preserve">1. </w:t>
      </w:r>
      <w:r w:rsidR="00E92DCA">
        <w:rPr>
          <w:bCs/>
        </w:rPr>
        <w:t>Утвердить С</w:t>
      </w:r>
      <w:r w:rsidR="00F03F62" w:rsidRPr="00FF0D47">
        <w:rPr>
          <w:bCs/>
        </w:rPr>
        <w:t xml:space="preserve">остав организационного комитета школьного и муниципального этапов </w:t>
      </w:r>
      <w:r w:rsidR="00E92DCA">
        <w:t>В</w:t>
      </w:r>
      <w:r w:rsidR="00F03F62" w:rsidRPr="00FF0D47">
        <w:t>сероссийской олимпиады школьников</w:t>
      </w:r>
      <w:r w:rsidR="00F03F62" w:rsidRPr="00FF0D47">
        <w:rPr>
          <w:bCs/>
        </w:rPr>
        <w:t xml:space="preserve"> </w:t>
      </w:r>
      <w:r w:rsidRPr="00FF0D47">
        <w:rPr>
          <w:bCs/>
        </w:rPr>
        <w:t xml:space="preserve">в </w:t>
      </w:r>
      <w:r w:rsidRPr="00FF0D47">
        <w:t>2024</w:t>
      </w:r>
      <w:r w:rsidR="002C5314" w:rsidRPr="00FF0D47">
        <w:rPr>
          <w:bCs/>
        </w:rPr>
        <w:t xml:space="preserve"> – 2025 </w:t>
      </w:r>
      <w:r w:rsidR="00F03F62" w:rsidRPr="00FF0D47">
        <w:rPr>
          <w:bCs/>
        </w:rPr>
        <w:t>учебном году</w:t>
      </w:r>
      <w:r>
        <w:rPr>
          <w:bCs/>
        </w:rPr>
        <w:t xml:space="preserve">, согласно приложению №1. </w:t>
      </w:r>
      <w:r w:rsidR="00F03F62" w:rsidRPr="00FF0D47">
        <w:rPr>
          <w:bCs/>
        </w:rPr>
        <w:t xml:space="preserve"> </w:t>
      </w:r>
    </w:p>
    <w:p w:rsidR="00F03F62" w:rsidRPr="00CF6771" w:rsidRDefault="00CF6771" w:rsidP="00CF6771">
      <w:pPr>
        <w:pStyle w:val="a5"/>
        <w:ind w:firstLine="567"/>
        <w:jc w:val="both"/>
        <w:rPr>
          <w:bCs/>
        </w:rPr>
      </w:pPr>
      <w:r>
        <w:t xml:space="preserve">2. </w:t>
      </w:r>
      <w:r w:rsidR="00F03F62" w:rsidRPr="00FF0D47">
        <w:t>Утвердить организационно-технологическую модель провед</w:t>
      </w:r>
      <w:r w:rsidR="00E92DCA">
        <w:t>ения школьного</w:t>
      </w:r>
      <w:r w:rsidR="00AA46F4">
        <w:t xml:space="preserve"> и муниципального</w:t>
      </w:r>
      <w:r w:rsidR="00E92DCA">
        <w:t xml:space="preserve"> этапа В</w:t>
      </w:r>
      <w:r w:rsidR="00F03F62" w:rsidRPr="00FF0D47">
        <w:t>сероссийской олимпиады школьников 202</w:t>
      </w:r>
      <w:r w:rsidR="002C5314" w:rsidRPr="00FF0D47">
        <w:t>4</w:t>
      </w:r>
      <w:r w:rsidR="00F03F62" w:rsidRPr="00FF0D47">
        <w:t>-202</w:t>
      </w:r>
      <w:r w:rsidR="002C5314" w:rsidRPr="00FF0D47">
        <w:t>5</w:t>
      </w:r>
      <w:r w:rsidR="00F03F62" w:rsidRPr="00FF0D47">
        <w:t xml:space="preserve"> учебного года на территории К</w:t>
      </w:r>
      <w:r>
        <w:t xml:space="preserve">азачинского района, </w:t>
      </w:r>
      <w:r>
        <w:rPr>
          <w:bCs/>
        </w:rPr>
        <w:t xml:space="preserve">согласно приложению №2. </w:t>
      </w:r>
      <w:r w:rsidRPr="00FF0D47">
        <w:rPr>
          <w:bCs/>
        </w:rPr>
        <w:t xml:space="preserve"> </w:t>
      </w:r>
    </w:p>
    <w:p w:rsidR="004A7ED7" w:rsidRDefault="00CF6771" w:rsidP="00CF6771">
      <w:pPr>
        <w:pStyle w:val="a5"/>
        <w:ind w:firstLine="567"/>
        <w:rPr>
          <w:rFonts w:eastAsia="Calibri"/>
          <w:lang w:eastAsia="en-US"/>
        </w:rPr>
      </w:pPr>
      <w:r>
        <w:t xml:space="preserve">3. </w:t>
      </w:r>
      <w:r w:rsidRPr="00CF6771">
        <w:rPr>
          <w:rFonts w:eastAsia="Calibri"/>
          <w:lang w:eastAsia="en-US"/>
        </w:rPr>
        <w:t>Контроль за исполнение настоящего приказа возложить на директора МБОУ ДО Казачинский РЦДТ Л.В.Степаненко.</w:t>
      </w:r>
    </w:p>
    <w:p w:rsidR="00CF6771" w:rsidRDefault="00CF6771" w:rsidP="00CF6771">
      <w:pPr>
        <w:pStyle w:val="a5"/>
        <w:ind w:firstLine="567"/>
        <w:rPr>
          <w:rFonts w:eastAsia="Calibri"/>
          <w:lang w:eastAsia="en-US"/>
        </w:rPr>
      </w:pPr>
      <w:r>
        <w:rPr>
          <w:rFonts w:eastAsia="Calibri"/>
          <w:lang w:eastAsia="en-US"/>
        </w:rPr>
        <w:t>4. Приказ вступает в силу со дня подписания.</w:t>
      </w:r>
    </w:p>
    <w:p w:rsidR="00CF6771" w:rsidRDefault="00CF6771" w:rsidP="00CF6771">
      <w:pPr>
        <w:pStyle w:val="a5"/>
        <w:ind w:firstLine="567"/>
        <w:rPr>
          <w:rFonts w:eastAsia="Calibri"/>
          <w:lang w:eastAsia="en-US"/>
        </w:rPr>
      </w:pPr>
    </w:p>
    <w:p w:rsidR="00CF6771" w:rsidRPr="00FF0D47" w:rsidRDefault="00CF6771" w:rsidP="00CF6771">
      <w:pPr>
        <w:pStyle w:val="a5"/>
        <w:ind w:firstLine="567"/>
      </w:pPr>
      <w:bookmarkStart w:id="0" w:name="_GoBack"/>
    </w:p>
    <w:tbl>
      <w:tblPr>
        <w:tblStyle w:val="a8"/>
        <w:tblW w:w="1022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3"/>
        <w:gridCol w:w="5121"/>
      </w:tblGrid>
      <w:tr w:rsidR="004A7ED7" w:rsidRPr="00FF0D47" w:rsidTr="00060B60">
        <w:trPr>
          <w:trHeight w:val="1442"/>
        </w:trPr>
        <w:tc>
          <w:tcPr>
            <w:tcW w:w="5103" w:type="dxa"/>
          </w:tcPr>
          <w:p w:rsidR="00BB25FA" w:rsidRPr="00FF0D47" w:rsidRDefault="00060B60" w:rsidP="00FF0D47">
            <w:pPr>
              <w:pStyle w:val="a5"/>
              <w:rPr>
                <w:color w:val="212121"/>
                <w:spacing w:val="-2"/>
              </w:rPr>
            </w:pPr>
            <w:r w:rsidRPr="00FF0D47">
              <w:rPr>
                <w:color w:val="212121"/>
                <w:spacing w:val="-2"/>
              </w:rPr>
              <w:t xml:space="preserve">Заместитель главы района </w:t>
            </w:r>
          </w:p>
          <w:p w:rsidR="004A7ED7" w:rsidRPr="00FF0D47" w:rsidRDefault="00060B60" w:rsidP="002D649E">
            <w:pPr>
              <w:pStyle w:val="a5"/>
              <w:rPr>
                <w:color w:val="212121"/>
                <w:spacing w:val="-2"/>
              </w:rPr>
            </w:pPr>
            <w:r w:rsidRPr="00FF0D47">
              <w:rPr>
                <w:color w:val="212121"/>
                <w:spacing w:val="-2"/>
              </w:rPr>
              <w:t>по социальной политике,</w:t>
            </w:r>
            <w:r w:rsidR="002D649E">
              <w:rPr>
                <w:color w:val="212121"/>
                <w:spacing w:val="-2"/>
              </w:rPr>
              <w:t xml:space="preserve"> </w:t>
            </w:r>
            <w:r w:rsidRPr="00FF0D47">
              <w:rPr>
                <w:color w:val="212121"/>
                <w:spacing w:val="-2"/>
              </w:rPr>
              <w:t xml:space="preserve">начальник Отдела образования </w:t>
            </w:r>
            <w:r w:rsidR="00BB25FA" w:rsidRPr="00FF0D47">
              <w:rPr>
                <w:color w:val="212121"/>
                <w:spacing w:val="-2"/>
              </w:rPr>
              <w:t xml:space="preserve">администрации </w:t>
            </w:r>
            <w:r w:rsidR="002D649E">
              <w:rPr>
                <w:color w:val="212121"/>
                <w:spacing w:val="-2"/>
              </w:rPr>
              <w:t>района</w:t>
            </w:r>
          </w:p>
        </w:tc>
        <w:tc>
          <w:tcPr>
            <w:tcW w:w="5121" w:type="dxa"/>
          </w:tcPr>
          <w:p w:rsidR="004A7ED7" w:rsidRPr="00FF0D47" w:rsidRDefault="004A7ED7" w:rsidP="00FF0D47">
            <w:pPr>
              <w:pStyle w:val="a5"/>
            </w:pPr>
            <w:r w:rsidRPr="00FF0D47">
              <w:t xml:space="preserve">    </w:t>
            </w:r>
          </w:p>
          <w:p w:rsidR="00F573E4" w:rsidRPr="00FF0D47" w:rsidRDefault="004A7ED7" w:rsidP="00FF0D47">
            <w:pPr>
              <w:pStyle w:val="a5"/>
            </w:pPr>
            <w:r w:rsidRPr="00FF0D47">
              <w:t xml:space="preserve">  </w:t>
            </w:r>
            <w:r w:rsidR="00F573E4" w:rsidRPr="00FF0D47">
              <w:t xml:space="preserve">                                        </w:t>
            </w:r>
          </w:p>
          <w:p w:rsidR="004A7ED7" w:rsidRPr="00FF0D47" w:rsidRDefault="00F573E4" w:rsidP="00FF0D47">
            <w:pPr>
              <w:pStyle w:val="a5"/>
            </w:pPr>
            <w:r w:rsidRPr="00FF0D47">
              <w:t xml:space="preserve">          </w:t>
            </w:r>
            <w:r w:rsidR="00CC3F9C" w:rsidRPr="00FF0D47">
              <w:t xml:space="preserve">         </w:t>
            </w:r>
            <w:r w:rsidR="002D649E">
              <w:t xml:space="preserve">                     </w:t>
            </w:r>
            <w:r w:rsidR="00060B60" w:rsidRPr="00FF0D47">
              <w:t>Л.А.Федоненко</w:t>
            </w:r>
            <w:r w:rsidR="00CC3F9C" w:rsidRPr="00FF0D47">
              <w:t xml:space="preserve">                      </w:t>
            </w:r>
            <w:r w:rsidRPr="00FF0D47">
              <w:t xml:space="preserve"> </w:t>
            </w:r>
          </w:p>
        </w:tc>
      </w:tr>
    </w:tbl>
    <w:p w:rsidR="0040472C" w:rsidRPr="00FF0D47" w:rsidRDefault="0040472C" w:rsidP="00FF0D47">
      <w:pPr>
        <w:pStyle w:val="a5"/>
      </w:pPr>
    </w:p>
    <w:bookmarkEnd w:id="0"/>
    <w:p w:rsidR="009A42E0" w:rsidRDefault="009A42E0" w:rsidP="0040472C">
      <w:pPr>
        <w:contextualSpacing/>
        <w:jc w:val="right"/>
        <w:rPr>
          <w:rFonts w:ascii="Times New Roman" w:hAnsi="Times New Roman" w:cs="Times New Roman"/>
        </w:rPr>
      </w:pPr>
    </w:p>
    <w:p w:rsidR="00FF0D47" w:rsidRDefault="00FF0D47" w:rsidP="0040472C">
      <w:pPr>
        <w:contextualSpacing/>
        <w:jc w:val="right"/>
        <w:rPr>
          <w:rFonts w:ascii="Times New Roman" w:hAnsi="Times New Roman" w:cs="Times New Roman"/>
        </w:rPr>
      </w:pPr>
    </w:p>
    <w:p w:rsidR="00FF0D47" w:rsidRDefault="00FF0D47" w:rsidP="0040472C">
      <w:pPr>
        <w:contextualSpacing/>
        <w:jc w:val="right"/>
        <w:rPr>
          <w:rFonts w:ascii="Times New Roman" w:hAnsi="Times New Roman" w:cs="Times New Roman"/>
        </w:rPr>
      </w:pPr>
    </w:p>
    <w:p w:rsidR="00FF0D47" w:rsidRDefault="00FF0D47" w:rsidP="0040472C">
      <w:pPr>
        <w:contextualSpacing/>
        <w:jc w:val="right"/>
        <w:rPr>
          <w:rFonts w:ascii="Times New Roman" w:hAnsi="Times New Roman" w:cs="Times New Roman"/>
        </w:rPr>
      </w:pPr>
    </w:p>
    <w:p w:rsidR="00FF0D47" w:rsidRDefault="00FF0D47" w:rsidP="0040472C">
      <w:pPr>
        <w:contextualSpacing/>
        <w:jc w:val="right"/>
        <w:rPr>
          <w:rFonts w:ascii="Times New Roman" w:hAnsi="Times New Roman" w:cs="Times New Roman"/>
        </w:rPr>
      </w:pPr>
    </w:p>
    <w:p w:rsidR="00FF0D47" w:rsidRDefault="00FF0D47" w:rsidP="0040472C">
      <w:pPr>
        <w:contextualSpacing/>
        <w:jc w:val="right"/>
        <w:rPr>
          <w:rFonts w:ascii="Times New Roman" w:hAnsi="Times New Roman" w:cs="Times New Roman"/>
        </w:rPr>
      </w:pPr>
    </w:p>
    <w:tbl>
      <w:tblPr>
        <w:tblStyle w:val="a8"/>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5"/>
      </w:tblGrid>
      <w:tr w:rsidR="00CF6771" w:rsidTr="00E92DCA">
        <w:tc>
          <w:tcPr>
            <w:tcW w:w="4075" w:type="dxa"/>
          </w:tcPr>
          <w:p w:rsidR="00E92DCA" w:rsidRPr="00E92DCA" w:rsidRDefault="00E92DCA" w:rsidP="00E92DCA">
            <w:pPr>
              <w:rPr>
                <w:rFonts w:ascii="Times New Roman" w:eastAsia="Calibri" w:hAnsi="Times New Roman" w:cs="Times New Roman"/>
                <w:sz w:val="24"/>
                <w:szCs w:val="24"/>
              </w:rPr>
            </w:pPr>
            <w:r w:rsidRPr="00E92DCA">
              <w:rPr>
                <w:rFonts w:ascii="Times New Roman" w:eastAsia="Calibri" w:hAnsi="Times New Roman" w:cs="Times New Roman"/>
                <w:sz w:val="24"/>
                <w:szCs w:val="24"/>
              </w:rPr>
              <w:t>Приложение</w:t>
            </w:r>
            <w:r>
              <w:rPr>
                <w:rFonts w:ascii="Times New Roman" w:eastAsia="Calibri" w:hAnsi="Times New Roman" w:cs="Times New Roman"/>
                <w:sz w:val="24"/>
                <w:szCs w:val="24"/>
              </w:rPr>
              <w:t xml:space="preserve"> №1</w:t>
            </w:r>
          </w:p>
          <w:p w:rsidR="00CF6771" w:rsidRDefault="00E92DCA" w:rsidP="00E92DCA">
            <w:pPr>
              <w:contextualSpacing/>
              <w:rPr>
                <w:rFonts w:ascii="Times New Roman" w:hAnsi="Times New Roman" w:cs="Times New Roman"/>
              </w:rPr>
            </w:pPr>
            <w:r w:rsidRPr="00E92DCA">
              <w:rPr>
                <w:rFonts w:ascii="Times New Roman" w:eastAsia="Calibri" w:hAnsi="Times New Roman" w:cs="Times New Roman"/>
                <w:sz w:val="24"/>
                <w:szCs w:val="24"/>
              </w:rPr>
              <w:t xml:space="preserve">к приказу Отдела образования администрации Казачинского района                                                                                       </w:t>
            </w:r>
            <w:r>
              <w:rPr>
                <w:rFonts w:ascii="Times New Roman" w:eastAsia="Calibri" w:hAnsi="Times New Roman" w:cs="Times New Roman"/>
                <w:sz w:val="24"/>
                <w:szCs w:val="24"/>
              </w:rPr>
              <w:t xml:space="preserve">           от 18.10.2024 г. №181</w:t>
            </w:r>
          </w:p>
        </w:tc>
      </w:tr>
    </w:tbl>
    <w:p w:rsidR="00FF0D47" w:rsidRDefault="00FF0D47" w:rsidP="0040472C">
      <w:pPr>
        <w:contextualSpacing/>
        <w:jc w:val="right"/>
        <w:rPr>
          <w:rFonts w:ascii="Times New Roman" w:hAnsi="Times New Roman" w:cs="Times New Roman"/>
        </w:rPr>
      </w:pPr>
    </w:p>
    <w:p w:rsidR="00FF0D47" w:rsidRPr="00E92DCA" w:rsidRDefault="00FF0D47" w:rsidP="00E92DCA">
      <w:pPr>
        <w:pStyle w:val="a5"/>
        <w:jc w:val="center"/>
      </w:pPr>
    </w:p>
    <w:p w:rsidR="00E92DCA" w:rsidRDefault="00F03F62" w:rsidP="00E92DCA">
      <w:pPr>
        <w:pStyle w:val="a5"/>
        <w:jc w:val="center"/>
        <w:rPr>
          <w:b/>
        </w:rPr>
      </w:pPr>
      <w:r w:rsidRPr="00E92DCA">
        <w:rPr>
          <w:b/>
        </w:rPr>
        <w:t xml:space="preserve">Состав </w:t>
      </w:r>
    </w:p>
    <w:p w:rsidR="00F03F62" w:rsidRPr="00E92DCA" w:rsidRDefault="00E92DCA" w:rsidP="00E92DCA">
      <w:pPr>
        <w:pStyle w:val="a5"/>
        <w:jc w:val="center"/>
        <w:rPr>
          <w:b/>
        </w:rPr>
      </w:pPr>
      <w:r>
        <w:rPr>
          <w:b/>
        </w:rPr>
        <w:t>о</w:t>
      </w:r>
      <w:r w:rsidR="00F03F62" w:rsidRPr="00E92DCA">
        <w:rPr>
          <w:b/>
        </w:rPr>
        <w:t>ргкомитета по проведению</w:t>
      </w:r>
    </w:p>
    <w:p w:rsidR="00F03F62" w:rsidRPr="00E92DCA" w:rsidRDefault="00F03F62" w:rsidP="00E92DCA">
      <w:pPr>
        <w:pStyle w:val="a5"/>
        <w:jc w:val="center"/>
        <w:rPr>
          <w:b/>
        </w:rPr>
      </w:pPr>
      <w:r w:rsidRPr="00E92DCA">
        <w:rPr>
          <w:b/>
        </w:rPr>
        <w:t>школьного и муниципального этапов</w:t>
      </w:r>
      <w:r w:rsidR="00E92DCA">
        <w:rPr>
          <w:b/>
        </w:rPr>
        <w:t xml:space="preserve"> </w:t>
      </w:r>
      <w:r w:rsidRPr="00E92DCA">
        <w:rPr>
          <w:b/>
        </w:rPr>
        <w:t>Всероссийской олимпиады школьников</w:t>
      </w:r>
    </w:p>
    <w:p w:rsidR="00F03F62" w:rsidRPr="00E92DCA" w:rsidRDefault="004F2E1C" w:rsidP="00E92DCA">
      <w:pPr>
        <w:pStyle w:val="a5"/>
        <w:jc w:val="center"/>
        <w:rPr>
          <w:b/>
        </w:rPr>
      </w:pPr>
      <w:r w:rsidRPr="00E92DCA">
        <w:rPr>
          <w:b/>
        </w:rPr>
        <w:t>в 202</w:t>
      </w:r>
      <w:r w:rsidR="002C5314" w:rsidRPr="00E92DCA">
        <w:rPr>
          <w:b/>
        </w:rPr>
        <w:t>4-2025 учебном году</w:t>
      </w:r>
    </w:p>
    <w:p w:rsidR="00F03F62" w:rsidRDefault="00F03F62" w:rsidP="00F03F62">
      <w:pPr>
        <w:spacing w:after="0" w:line="240" w:lineRule="auto"/>
        <w:contextualSpacing/>
        <w:jc w:val="center"/>
        <w:rPr>
          <w:rFonts w:ascii="Times New Roman" w:hAnsi="Times New Roman" w:cs="Times New Roman"/>
          <w:b/>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5351"/>
      </w:tblGrid>
      <w:tr w:rsidR="00E92DCA" w:rsidTr="00E92DCA">
        <w:tc>
          <w:tcPr>
            <w:tcW w:w="4219" w:type="dxa"/>
          </w:tcPr>
          <w:p w:rsidR="00E92DCA" w:rsidRDefault="00E92DCA" w:rsidP="00E92DCA">
            <w:pPr>
              <w:pStyle w:val="a5"/>
              <w:jc w:val="both"/>
              <w:rPr>
                <w:b/>
              </w:rPr>
            </w:pPr>
            <w:r w:rsidRPr="00E92DCA">
              <w:rPr>
                <w:b/>
              </w:rPr>
              <w:t>Председатель оргкомитета:</w:t>
            </w:r>
          </w:p>
          <w:p w:rsidR="00E92DCA" w:rsidRPr="00E92DCA" w:rsidRDefault="00E92DCA" w:rsidP="00E92DCA">
            <w:pPr>
              <w:pStyle w:val="a5"/>
              <w:jc w:val="both"/>
              <w:rPr>
                <w:b/>
              </w:rPr>
            </w:pPr>
          </w:p>
        </w:tc>
        <w:tc>
          <w:tcPr>
            <w:tcW w:w="5351" w:type="dxa"/>
          </w:tcPr>
          <w:p w:rsidR="00E92DCA" w:rsidRDefault="00E92DCA" w:rsidP="00E92DCA">
            <w:pPr>
              <w:pStyle w:val="a5"/>
              <w:jc w:val="both"/>
            </w:pPr>
          </w:p>
        </w:tc>
      </w:tr>
      <w:tr w:rsidR="00E92DCA" w:rsidTr="00E92DCA">
        <w:tc>
          <w:tcPr>
            <w:tcW w:w="4219" w:type="dxa"/>
          </w:tcPr>
          <w:p w:rsidR="00E92DCA" w:rsidRDefault="00E92DCA" w:rsidP="00E92DCA">
            <w:pPr>
              <w:pStyle w:val="a5"/>
              <w:jc w:val="both"/>
            </w:pPr>
            <w:r>
              <w:t xml:space="preserve">Федоненко </w:t>
            </w:r>
          </w:p>
          <w:p w:rsidR="00E92DCA" w:rsidRDefault="00E92DCA" w:rsidP="00E92DCA">
            <w:pPr>
              <w:pStyle w:val="a5"/>
              <w:jc w:val="both"/>
            </w:pPr>
            <w:r>
              <w:t>Людмила Арнольдовна</w:t>
            </w:r>
          </w:p>
        </w:tc>
        <w:tc>
          <w:tcPr>
            <w:tcW w:w="5351" w:type="dxa"/>
          </w:tcPr>
          <w:p w:rsidR="00E92DCA" w:rsidRDefault="00E92DCA" w:rsidP="00E92DCA">
            <w:pPr>
              <w:pStyle w:val="a5"/>
              <w:jc w:val="both"/>
            </w:pPr>
            <w:r>
              <w:t>-заместитель главы района по социальной политике, начальник Отдела образования администрации района;</w:t>
            </w:r>
          </w:p>
          <w:p w:rsidR="00E92DCA" w:rsidRDefault="00E92DCA" w:rsidP="00E92DCA">
            <w:pPr>
              <w:pStyle w:val="a5"/>
              <w:jc w:val="both"/>
            </w:pPr>
          </w:p>
        </w:tc>
      </w:tr>
      <w:tr w:rsidR="00E92DCA" w:rsidTr="00E92DCA">
        <w:tc>
          <w:tcPr>
            <w:tcW w:w="4219" w:type="dxa"/>
          </w:tcPr>
          <w:p w:rsidR="00E92DCA" w:rsidRDefault="00E92DCA" w:rsidP="00E92DCA">
            <w:pPr>
              <w:pStyle w:val="a5"/>
              <w:jc w:val="both"/>
              <w:rPr>
                <w:b/>
              </w:rPr>
            </w:pPr>
            <w:r w:rsidRPr="00E92DCA">
              <w:rPr>
                <w:b/>
              </w:rPr>
              <w:t>Члены оргкомитета:</w:t>
            </w:r>
          </w:p>
          <w:p w:rsidR="00E92DCA" w:rsidRPr="00E92DCA" w:rsidRDefault="00E92DCA" w:rsidP="00E92DCA">
            <w:pPr>
              <w:pStyle w:val="a5"/>
              <w:jc w:val="both"/>
              <w:rPr>
                <w:b/>
              </w:rPr>
            </w:pPr>
          </w:p>
        </w:tc>
        <w:tc>
          <w:tcPr>
            <w:tcW w:w="5351" w:type="dxa"/>
          </w:tcPr>
          <w:p w:rsidR="00E92DCA" w:rsidRDefault="00E92DCA" w:rsidP="00E92DCA">
            <w:pPr>
              <w:pStyle w:val="a5"/>
              <w:jc w:val="both"/>
            </w:pPr>
          </w:p>
        </w:tc>
      </w:tr>
      <w:tr w:rsidR="00E92DCA" w:rsidTr="00E92DCA">
        <w:tc>
          <w:tcPr>
            <w:tcW w:w="4219" w:type="dxa"/>
          </w:tcPr>
          <w:p w:rsidR="00E92DCA" w:rsidRPr="00E92DCA" w:rsidRDefault="00E92DCA" w:rsidP="00E92DCA">
            <w:pPr>
              <w:pStyle w:val="a5"/>
              <w:jc w:val="both"/>
            </w:pPr>
            <w:r w:rsidRPr="00E92DCA">
              <w:t xml:space="preserve">Буримова </w:t>
            </w:r>
          </w:p>
          <w:p w:rsidR="00E92DCA" w:rsidRPr="00E92DCA" w:rsidRDefault="00E92DCA" w:rsidP="00E92DCA">
            <w:pPr>
              <w:pStyle w:val="a5"/>
              <w:jc w:val="both"/>
              <w:rPr>
                <w:b/>
              </w:rPr>
            </w:pPr>
            <w:r w:rsidRPr="00E92DCA">
              <w:t>Ирина Николаевна</w:t>
            </w:r>
          </w:p>
        </w:tc>
        <w:tc>
          <w:tcPr>
            <w:tcW w:w="5351" w:type="dxa"/>
          </w:tcPr>
          <w:p w:rsidR="00E92DCA" w:rsidRDefault="00E92DCA" w:rsidP="00E92DCA">
            <w:pPr>
              <w:pStyle w:val="a5"/>
              <w:jc w:val="both"/>
            </w:pPr>
            <w:r>
              <w:t>-директор МБОУ Казачинской средней общеобразовательной школы;</w:t>
            </w:r>
          </w:p>
          <w:p w:rsidR="00E92DCA" w:rsidRDefault="00E92DCA" w:rsidP="00E92DCA">
            <w:pPr>
              <w:pStyle w:val="a5"/>
              <w:jc w:val="both"/>
            </w:pPr>
          </w:p>
        </w:tc>
      </w:tr>
      <w:tr w:rsidR="00E92DCA" w:rsidTr="00E92DCA">
        <w:tc>
          <w:tcPr>
            <w:tcW w:w="4219" w:type="dxa"/>
          </w:tcPr>
          <w:p w:rsidR="00E92DCA" w:rsidRDefault="00E92DCA" w:rsidP="00E92DCA">
            <w:pPr>
              <w:pStyle w:val="a5"/>
              <w:jc w:val="both"/>
            </w:pPr>
            <w:r>
              <w:t>Волкова</w:t>
            </w:r>
          </w:p>
          <w:p w:rsidR="00E92DCA" w:rsidRDefault="00E92DCA" w:rsidP="00E92DCA">
            <w:pPr>
              <w:pStyle w:val="a5"/>
              <w:jc w:val="both"/>
            </w:pPr>
            <w:r>
              <w:t>Светлана Юрьевна</w:t>
            </w:r>
          </w:p>
        </w:tc>
        <w:tc>
          <w:tcPr>
            <w:tcW w:w="5351" w:type="dxa"/>
          </w:tcPr>
          <w:p w:rsidR="00E92DCA" w:rsidRDefault="00E92DCA" w:rsidP="00E92DCA">
            <w:pPr>
              <w:pStyle w:val="a5"/>
              <w:jc w:val="both"/>
            </w:pPr>
            <w:r>
              <w:t>-</w:t>
            </w:r>
            <w:r w:rsidRPr="00E92DCA">
              <w:t>заместитель начальника Отдела образования администрации Казачинского района;</w:t>
            </w:r>
          </w:p>
          <w:p w:rsidR="00E92DCA" w:rsidRPr="00E92DCA" w:rsidRDefault="00E92DCA" w:rsidP="00E92DCA">
            <w:pPr>
              <w:pStyle w:val="a5"/>
              <w:jc w:val="both"/>
            </w:pPr>
          </w:p>
        </w:tc>
      </w:tr>
      <w:tr w:rsidR="00E92DCA" w:rsidTr="00E92DCA">
        <w:tc>
          <w:tcPr>
            <w:tcW w:w="4219" w:type="dxa"/>
          </w:tcPr>
          <w:p w:rsidR="00E92DCA" w:rsidRDefault="00E92DCA" w:rsidP="00E92DCA">
            <w:pPr>
              <w:pStyle w:val="a5"/>
              <w:jc w:val="both"/>
            </w:pPr>
            <w:r>
              <w:t xml:space="preserve">Дулепко </w:t>
            </w:r>
          </w:p>
          <w:p w:rsidR="00E92DCA" w:rsidRDefault="00E92DCA" w:rsidP="00E92DCA">
            <w:pPr>
              <w:pStyle w:val="a5"/>
              <w:jc w:val="both"/>
            </w:pPr>
            <w:r>
              <w:t>Евгения Робертовна</w:t>
            </w:r>
          </w:p>
          <w:p w:rsidR="00E92DCA" w:rsidRDefault="00E92DCA" w:rsidP="00E92DCA">
            <w:pPr>
              <w:pStyle w:val="a5"/>
              <w:jc w:val="both"/>
            </w:pPr>
          </w:p>
        </w:tc>
        <w:tc>
          <w:tcPr>
            <w:tcW w:w="5351" w:type="dxa"/>
          </w:tcPr>
          <w:p w:rsidR="00E92DCA" w:rsidRDefault="00E92DCA" w:rsidP="00E92DCA">
            <w:pPr>
              <w:pStyle w:val="a5"/>
              <w:jc w:val="both"/>
            </w:pPr>
            <w:r>
              <w:t>-директор МКУ «Ресурсный центр образования»;</w:t>
            </w:r>
          </w:p>
        </w:tc>
      </w:tr>
      <w:tr w:rsidR="00E92DCA" w:rsidTr="00E92DCA">
        <w:tc>
          <w:tcPr>
            <w:tcW w:w="4219" w:type="dxa"/>
          </w:tcPr>
          <w:p w:rsidR="00E92DCA" w:rsidRDefault="00E92DCA" w:rsidP="00E92DCA">
            <w:pPr>
              <w:pStyle w:val="a5"/>
              <w:jc w:val="both"/>
            </w:pPr>
            <w:r>
              <w:t xml:space="preserve">Степаненко </w:t>
            </w:r>
          </w:p>
          <w:p w:rsidR="00E92DCA" w:rsidRDefault="00E92DCA" w:rsidP="00E92DCA">
            <w:pPr>
              <w:pStyle w:val="a5"/>
              <w:jc w:val="both"/>
            </w:pPr>
            <w:r>
              <w:t>Людмила Владимировна</w:t>
            </w:r>
          </w:p>
        </w:tc>
        <w:tc>
          <w:tcPr>
            <w:tcW w:w="5351" w:type="dxa"/>
          </w:tcPr>
          <w:p w:rsidR="00E92DCA" w:rsidRDefault="00E92DCA" w:rsidP="00E92DCA">
            <w:pPr>
              <w:pStyle w:val="a5"/>
              <w:jc w:val="both"/>
            </w:pPr>
            <w:r>
              <w:t>-директор МБОУ ДО Казачинский районный центр детского творчества.</w:t>
            </w:r>
          </w:p>
        </w:tc>
      </w:tr>
    </w:tbl>
    <w:p w:rsidR="00E92DCA" w:rsidRPr="0099369A" w:rsidRDefault="00E92DCA" w:rsidP="00E92DCA">
      <w:pPr>
        <w:pStyle w:val="a5"/>
        <w:jc w:val="both"/>
      </w:pPr>
    </w:p>
    <w:p w:rsidR="004F2E1C" w:rsidRPr="00792E80" w:rsidRDefault="004F2E1C" w:rsidP="004F2E1C">
      <w:pPr>
        <w:spacing w:after="0" w:line="240" w:lineRule="auto"/>
        <w:rPr>
          <w:rFonts w:ascii="Times New Roman" w:hAnsi="Times New Roman" w:cs="Times New Roman"/>
          <w:b/>
          <w:sz w:val="28"/>
          <w:szCs w:val="28"/>
        </w:rPr>
      </w:pPr>
    </w:p>
    <w:p w:rsidR="00F03F62" w:rsidRDefault="00F03F62" w:rsidP="00F03F62">
      <w:pPr>
        <w:contextualSpacing/>
        <w:rPr>
          <w:rFonts w:ascii="Times New Roman" w:hAnsi="Times New Roman" w:cs="Times New Roman"/>
        </w:rPr>
      </w:pPr>
    </w:p>
    <w:p w:rsidR="00F03F62" w:rsidRDefault="00F03F62" w:rsidP="00B93B28">
      <w:pPr>
        <w:ind w:left="6379"/>
        <w:contextualSpacing/>
        <w:jc w:val="right"/>
        <w:rPr>
          <w:rFonts w:ascii="Times New Roman" w:hAnsi="Times New Roman" w:cs="Times New Roman"/>
        </w:rPr>
      </w:pPr>
    </w:p>
    <w:p w:rsidR="00F03F62" w:rsidRDefault="00F03F62" w:rsidP="00B93B28">
      <w:pPr>
        <w:ind w:left="6379"/>
        <w:contextualSpacing/>
        <w:jc w:val="right"/>
        <w:rPr>
          <w:rFonts w:ascii="Times New Roman" w:hAnsi="Times New Roman" w:cs="Times New Roman"/>
        </w:rPr>
      </w:pPr>
    </w:p>
    <w:p w:rsidR="004F2E1C" w:rsidRDefault="004F2E1C" w:rsidP="00B93B28">
      <w:pPr>
        <w:ind w:left="6379"/>
        <w:contextualSpacing/>
        <w:jc w:val="right"/>
        <w:rPr>
          <w:rFonts w:ascii="Times New Roman" w:hAnsi="Times New Roman" w:cs="Times New Roman"/>
        </w:rPr>
      </w:pPr>
    </w:p>
    <w:p w:rsidR="004F2E1C" w:rsidRDefault="004F2E1C" w:rsidP="00B93B28">
      <w:pPr>
        <w:ind w:left="6379"/>
        <w:contextualSpacing/>
        <w:jc w:val="right"/>
        <w:rPr>
          <w:rFonts w:ascii="Times New Roman" w:hAnsi="Times New Roman" w:cs="Times New Roman"/>
        </w:rPr>
      </w:pPr>
    </w:p>
    <w:p w:rsidR="004F2E1C" w:rsidRDefault="004F2E1C" w:rsidP="00B93B28">
      <w:pPr>
        <w:ind w:left="6379"/>
        <w:contextualSpacing/>
        <w:jc w:val="right"/>
        <w:rPr>
          <w:rFonts w:ascii="Times New Roman" w:hAnsi="Times New Roman" w:cs="Times New Roman"/>
        </w:rPr>
      </w:pPr>
    </w:p>
    <w:p w:rsidR="004F2E1C" w:rsidRDefault="004F2E1C" w:rsidP="00B93B28">
      <w:pPr>
        <w:ind w:left="6379"/>
        <w:contextualSpacing/>
        <w:jc w:val="right"/>
        <w:rPr>
          <w:rFonts w:ascii="Times New Roman" w:hAnsi="Times New Roman" w:cs="Times New Roman"/>
        </w:rPr>
      </w:pPr>
    </w:p>
    <w:p w:rsidR="004F2E1C" w:rsidRDefault="004F2E1C" w:rsidP="00B93B28">
      <w:pPr>
        <w:ind w:left="6379"/>
        <w:contextualSpacing/>
        <w:jc w:val="right"/>
        <w:rPr>
          <w:rFonts w:ascii="Times New Roman" w:hAnsi="Times New Roman" w:cs="Times New Roman"/>
        </w:rPr>
      </w:pPr>
    </w:p>
    <w:p w:rsidR="004F2E1C" w:rsidRDefault="004F2E1C" w:rsidP="00B93B28">
      <w:pPr>
        <w:ind w:left="6379"/>
        <w:contextualSpacing/>
        <w:jc w:val="right"/>
        <w:rPr>
          <w:rFonts w:ascii="Times New Roman" w:hAnsi="Times New Roman" w:cs="Times New Roman"/>
        </w:rPr>
      </w:pPr>
    </w:p>
    <w:p w:rsidR="004F2E1C" w:rsidRDefault="004F2E1C" w:rsidP="00B93B28">
      <w:pPr>
        <w:ind w:left="6379"/>
        <w:contextualSpacing/>
        <w:jc w:val="right"/>
        <w:rPr>
          <w:rFonts w:ascii="Times New Roman" w:hAnsi="Times New Roman" w:cs="Times New Roman"/>
        </w:rPr>
      </w:pPr>
    </w:p>
    <w:p w:rsidR="004F2E1C" w:rsidRDefault="004F2E1C" w:rsidP="00B93B28">
      <w:pPr>
        <w:ind w:left="6379"/>
        <w:contextualSpacing/>
        <w:jc w:val="right"/>
        <w:rPr>
          <w:rFonts w:ascii="Times New Roman" w:hAnsi="Times New Roman" w:cs="Times New Roman"/>
        </w:rPr>
      </w:pPr>
    </w:p>
    <w:p w:rsidR="004F2E1C" w:rsidRDefault="004F2E1C" w:rsidP="00B93B28">
      <w:pPr>
        <w:ind w:left="6379"/>
        <w:contextualSpacing/>
        <w:jc w:val="right"/>
        <w:rPr>
          <w:rFonts w:ascii="Times New Roman" w:hAnsi="Times New Roman" w:cs="Times New Roman"/>
        </w:rPr>
      </w:pPr>
    </w:p>
    <w:p w:rsidR="004F2E1C" w:rsidRDefault="004F2E1C" w:rsidP="00B93B28">
      <w:pPr>
        <w:ind w:left="6379"/>
        <w:contextualSpacing/>
        <w:jc w:val="right"/>
        <w:rPr>
          <w:rFonts w:ascii="Times New Roman" w:hAnsi="Times New Roman" w:cs="Times New Roman"/>
        </w:rPr>
      </w:pPr>
    </w:p>
    <w:p w:rsidR="004F2E1C" w:rsidRDefault="004F2E1C" w:rsidP="00B93B28">
      <w:pPr>
        <w:ind w:left="6379"/>
        <w:contextualSpacing/>
        <w:jc w:val="right"/>
        <w:rPr>
          <w:rFonts w:ascii="Times New Roman" w:hAnsi="Times New Roman" w:cs="Times New Roman"/>
        </w:rPr>
      </w:pPr>
    </w:p>
    <w:p w:rsidR="004F2E1C" w:rsidRDefault="004F2E1C" w:rsidP="00B93B28">
      <w:pPr>
        <w:ind w:left="6379"/>
        <w:contextualSpacing/>
        <w:jc w:val="right"/>
        <w:rPr>
          <w:rFonts w:ascii="Times New Roman" w:hAnsi="Times New Roman" w:cs="Times New Roman"/>
        </w:rPr>
      </w:pPr>
    </w:p>
    <w:p w:rsidR="004F2E1C" w:rsidRDefault="004F2E1C" w:rsidP="00B93B28">
      <w:pPr>
        <w:ind w:left="6379"/>
        <w:contextualSpacing/>
        <w:jc w:val="right"/>
        <w:rPr>
          <w:rFonts w:ascii="Times New Roman" w:hAnsi="Times New Roman" w:cs="Times New Roman"/>
        </w:rPr>
      </w:pPr>
    </w:p>
    <w:p w:rsidR="004F2E1C" w:rsidRDefault="004F2E1C" w:rsidP="00B93B28">
      <w:pPr>
        <w:ind w:left="6379"/>
        <w:contextualSpacing/>
        <w:jc w:val="right"/>
        <w:rPr>
          <w:rFonts w:ascii="Times New Roman" w:hAnsi="Times New Roman" w:cs="Times New Roman"/>
        </w:rPr>
      </w:pPr>
    </w:p>
    <w:p w:rsidR="004F2E1C" w:rsidRDefault="004F2E1C" w:rsidP="00B93B28">
      <w:pPr>
        <w:ind w:left="6379"/>
        <w:contextualSpacing/>
        <w:jc w:val="right"/>
        <w:rPr>
          <w:rFonts w:ascii="Times New Roman" w:hAnsi="Times New Roman" w:cs="Times New Roman"/>
        </w:rPr>
      </w:pPr>
    </w:p>
    <w:tbl>
      <w:tblPr>
        <w:tblStyle w:val="a8"/>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5"/>
      </w:tblGrid>
      <w:tr w:rsidR="00E92DCA" w:rsidTr="00E92DCA">
        <w:tc>
          <w:tcPr>
            <w:tcW w:w="4075" w:type="dxa"/>
          </w:tcPr>
          <w:p w:rsidR="00E92DCA" w:rsidRPr="00E92DCA" w:rsidRDefault="00E92DCA" w:rsidP="00E92DCA">
            <w:pPr>
              <w:rPr>
                <w:rFonts w:ascii="Times New Roman" w:eastAsia="Calibri" w:hAnsi="Times New Roman" w:cs="Times New Roman"/>
                <w:sz w:val="24"/>
                <w:szCs w:val="24"/>
              </w:rPr>
            </w:pPr>
            <w:r w:rsidRPr="00E92DCA">
              <w:rPr>
                <w:rFonts w:ascii="Times New Roman" w:eastAsia="Calibri" w:hAnsi="Times New Roman" w:cs="Times New Roman"/>
                <w:sz w:val="24"/>
                <w:szCs w:val="24"/>
              </w:rPr>
              <w:t>Приложение</w:t>
            </w:r>
            <w:r>
              <w:rPr>
                <w:rFonts w:ascii="Times New Roman" w:eastAsia="Calibri" w:hAnsi="Times New Roman" w:cs="Times New Roman"/>
                <w:sz w:val="24"/>
                <w:szCs w:val="24"/>
              </w:rPr>
              <w:t xml:space="preserve"> №2</w:t>
            </w:r>
          </w:p>
          <w:p w:rsidR="00E92DCA" w:rsidRDefault="00E92DCA" w:rsidP="00E92DCA">
            <w:pPr>
              <w:contextualSpacing/>
              <w:rPr>
                <w:rFonts w:ascii="Times New Roman" w:hAnsi="Times New Roman" w:cs="Times New Roman"/>
              </w:rPr>
            </w:pPr>
            <w:r w:rsidRPr="00E92DCA">
              <w:rPr>
                <w:rFonts w:ascii="Times New Roman" w:eastAsia="Calibri" w:hAnsi="Times New Roman" w:cs="Times New Roman"/>
                <w:sz w:val="24"/>
                <w:szCs w:val="24"/>
              </w:rPr>
              <w:t xml:space="preserve">к приказу Отдела образования администрации Казачинского района                                                                                       </w:t>
            </w:r>
            <w:r>
              <w:rPr>
                <w:rFonts w:ascii="Times New Roman" w:eastAsia="Calibri" w:hAnsi="Times New Roman" w:cs="Times New Roman"/>
                <w:sz w:val="24"/>
                <w:szCs w:val="24"/>
              </w:rPr>
              <w:t xml:space="preserve">           от 18.10.2024 г. №181</w:t>
            </w:r>
          </w:p>
        </w:tc>
      </w:tr>
    </w:tbl>
    <w:p w:rsidR="004F2E1C" w:rsidRDefault="004F2E1C" w:rsidP="00E92DCA">
      <w:pPr>
        <w:contextualSpacing/>
        <w:rPr>
          <w:rFonts w:ascii="Times New Roman" w:hAnsi="Times New Roman" w:cs="Times New Roman"/>
        </w:rPr>
      </w:pPr>
    </w:p>
    <w:p w:rsidR="004F2E1C" w:rsidRDefault="004F2E1C" w:rsidP="00B93B28">
      <w:pPr>
        <w:ind w:left="6379"/>
        <w:contextualSpacing/>
        <w:jc w:val="right"/>
        <w:rPr>
          <w:rFonts w:ascii="Times New Roman" w:hAnsi="Times New Roman" w:cs="Times New Roman"/>
        </w:rPr>
      </w:pPr>
    </w:p>
    <w:p w:rsidR="002C5314" w:rsidRPr="003938A0" w:rsidRDefault="002C5314" w:rsidP="00E92DCA">
      <w:pPr>
        <w:pStyle w:val="a5"/>
        <w:jc w:val="center"/>
        <w:rPr>
          <w:rFonts w:eastAsia="BSEJM+TimesNewRomanPSMT"/>
          <w:b/>
        </w:rPr>
      </w:pPr>
      <w:bookmarkStart w:id="1" w:name="_Hlk150346592"/>
      <w:bookmarkStart w:id="2" w:name="_Hlk150346001"/>
      <w:bookmarkStart w:id="3" w:name="_Hlk150346395"/>
      <w:bookmarkStart w:id="4" w:name="_Hlk149836703"/>
      <w:r w:rsidRPr="003938A0">
        <w:rPr>
          <w:rFonts w:eastAsia="BSEJM+TimesNewRomanPSMT"/>
          <w:b/>
        </w:rPr>
        <w:t>Организац</w:t>
      </w:r>
      <w:r w:rsidRPr="003938A0">
        <w:rPr>
          <w:rFonts w:eastAsia="BSEJM+TimesNewRomanPSMT"/>
          <w:b/>
          <w:spacing w:val="-2"/>
        </w:rPr>
        <w:t>и</w:t>
      </w:r>
      <w:r w:rsidRPr="003938A0">
        <w:rPr>
          <w:rFonts w:eastAsia="BSEJM+TimesNewRomanPSMT"/>
          <w:b/>
        </w:rPr>
        <w:t>онн</w:t>
      </w:r>
      <w:r w:rsidRPr="003938A0">
        <w:rPr>
          <w:rFonts w:eastAsia="BSEJM+TimesNewRomanPSMT"/>
          <w:b/>
          <w:spacing w:val="1"/>
        </w:rPr>
        <w:t>о</w:t>
      </w:r>
      <w:r w:rsidRPr="003938A0">
        <w:rPr>
          <w:rFonts w:eastAsia="Calibri"/>
          <w:b/>
          <w:w w:val="109"/>
        </w:rPr>
        <w:t>-</w:t>
      </w:r>
      <w:r w:rsidRPr="003938A0">
        <w:rPr>
          <w:rFonts w:eastAsia="BSEJM+TimesNewRomanPSMT"/>
          <w:b/>
          <w:spacing w:val="-1"/>
        </w:rPr>
        <w:t>т</w:t>
      </w:r>
      <w:r w:rsidRPr="003938A0">
        <w:rPr>
          <w:rFonts w:eastAsia="BSEJM+TimesNewRomanPSMT"/>
          <w:b/>
        </w:rPr>
        <w:t>ехнологическая</w:t>
      </w:r>
      <w:r w:rsidRPr="003938A0">
        <w:rPr>
          <w:rFonts w:eastAsia="BSEJM+TimesNewRomanPSMT"/>
          <w:b/>
          <w:spacing w:val="-2"/>
        </w:rPr>
        <w:t xml:space="preserve"> </w:t>
      </w:r>
      <w:r w:rsidRPr="003938A0">
        <w:rPr>
          <w:rFonts w:eastAsia="BSEJM+TimesNewRomanPSMT"/>
          <w:b/>
        </w:rPr>
        <w:t>модель про</w:t>
      </w:r>
      <w:r w:rsidRPr="003938A0">
        <w:rPr>
          <w:rFonts w:eastAsia="BSEJM+TimesNewRomanPSMT"/>
          <w:b/>
          <w:spacing w:val="-1"/>
        </w:rPr>
        <w:t>в</w:t>
      </w:r>
      <w:r w:rsidRPr="003938A0">
        <w:rPr>
          <w:rFonts w:eastAsia="BSEJM+TimesNewRomanPSMT"/>
          <w:b/>
        </w:rPr>
        <w:t>еде</w:t>
      </w:r>
      <w:r w:rsidRPr="003938A0">
        <w:rPr>
          <w:rFonts w:eastAsia="BSEJM+TimesNewRomanPSMT"/>
          <w:b/>
          <w:spacing w:val="-1"/>
        </w:rPr>
        <w:t>ни</w:t>
      </w:r>
      <w:r w:rsidRPr="003938A0">
        <w:rPr>
          <w:rFonts w:eastAsia="BSEJM+TimesNewRomanPSMT"/>
          <w:b/>
        </w:rPr>
        <w:t xml:space="preserve">я </w:t>
      </w:r>
      <w:r w:rsidR="00AA46F4">
        <w:rPr>
          <w:rFonts w:eastAsia="BSEJM+TimesNewRomanPSMT"/>
          <w:b/>
        </w:rPr>
        <w:t xml:space="preserve">школьного и </w:t>
      </w:r>
      <w:r w:rsidRPr="003938A0">
        <w:rPr>
          <w:rFonts w:eastAsia="BSEJM+TimesNewRomanPSMT"/>
          <w:b/>
        </w:rPr>
        <w:t>муниципального этапа</w:t>
      </w:r>
      <w:r w:rsidRPr="003938A0">
        <w:rPr>
          <w:rFonts w:eastAsia="BSEJM+TimesNewRomanPSMT"/>
          <w:b/>
          <w:spacing w:val="1"/>
        </w:rPr>
        <w:t xml:space="preserve"> </w:t>
      </w:r>
      <w:r w:rsidRPr="003938A0">
        <w:rPr>
          <w:rFonts w:eastAsia="BSEJM+TimesNewRomanPSMT"/>
          <w:b/>
        </w:rPr>
        <w:t>в</w:t>
      </w:r>
      <w:r w:rsidRPr="003938A0">
        <w:rPr>
          <w:rFonts w:eastAsia="BSEJM+TimesNewRomanPSMT"/>
          <w:b/>
          <w:spacing w:val="-2"/>
        </w:rPr>
        <w:t>с</w:t>
      </w:r>
      <w:r w:rsidRPr="003938A0">
        <w:rPr>
          <w:rFonts w:eastAsia="BSEJM+TimesNewRomanPSMT"/>
          <w:b/>
        </w:rPr>
        <w:t>ер</w:t>
      </w:r>
      <w:r w:rsidRPr="003938A0">
        <w:rPr>
          <w:rFonts w:eastAsia="BSEJM+TimesNewRomanPSMT"/>
          <w:b/>
          <w:spacing w:val="-1"/>
        </w:rPr>
        <w:t>о</w:t>
      </w:r>
      <w:r w:rsidRPr="003938A0">
        <w:rPr>
          <w:rFonts w:eastAsia="BSEJM+TimesNewRomanPSMT"/>
          <w:b/>
        </w:rPr>
        <w:t>сси</w:t>
      </w:r>
      <w:r w:rsidRPr="003938A0">
        <w:rPr>
          <w:rFonts w:eastAsia="BSEJM+TimesNewRomanPSMT"/>
          <w:b/>
          <w:spacing w:val="-2"/>
        </w:rPr>
        <w:t>й</w:t>
      </w:r>
      <w:r w:rsidRPr="003938A0">
        <w:rPr>
          <w:rFonts w:eastAsia="BSEJM+TimesNewRomanPSMT"/>
          <w:b/>
        </w:rPr>
        <w:t>ской ол</w:t>
      </w:r>
      <w:r w:rsidRPr="003938A0">
        <w:rPr>
          <w:rFonts w:eastAsia="BSEJM+TimesNewRomanPSMT"/>
          <w:b/>
          <w:spacing w:val="-1"/>
        </w:rPr>
        <w:t>и</w:t>
      </w:r>
      <w:r w:rsidRPr="003938A0">
        <w:rPr>
          <w:rFonts w:eastAsia="BSEJM+TimesNewRomanPSMT"/>
          <w:b/>
        </w:rPr>
        <w:t xml:space="preserve">мпиады </w:t>
      </w:r>
      <w:r w:rsidR="00EA7233" w:rsidRPr="003938A0">
        <w:rPr>
          <w:rFonts w:eastAsia="BSEJM+TimesNewRomanPSMT"/>
          <w:b/>
        </w:rPr>
        <w:t>ш</w:t>
      </w:r>
      <w:r w:rsidR="00EA7233" w:rsidRPr="003938A0">
        <w:rPr>
          <w:rFonts w:eastAsia="BSEJM+TimesNewRomanPSMT"/>
          <w:b/>
          <w:spacing w:val="-2"/>
        </w:rPr>
        <w:t>к</w:t>
      </w:r>
      <w:r w:rsidR="00EA7233" w:rsidRPr="003938A0">
        <w:rPr>
          <w:rFonts w:eastAsia="BSEJM+TimesNewRomanPSMT"/>
          <w:b/>
        </w:rPr>
        <w:t>ольни</w:t>
      </w:r>
      <w:r w:rsidR="00EA7233" w:rsidRPr="003938A0">
        <w:rPr>
          <w:rFonts w:eastAsia="BSEJM+TimesNewRomanPSMT"/>
          <w:b/>
          <w:spacing w:val="-1"/>
        </w:rPr>
        <w:t>к</w:t>
      </w:r>
      <w:r w:rsidR="00EA7233" w:rsidRPr="003938A0">
        <w:rPr>
          <w:rFonts w:eastAsia="BSEJM+TimesNewRomanPSMT"/>
          <w:b/>
        </w:rPr>
        <w:t>ов 2024</w:t>
      </w:r>
      <w:r w:rsidRPr="003938A0">
        <w:rPr>
          <w:rFonts w:eastAsia="BSEJM+TimesNewRomanPSMT"/>
          <w:b/>
        </w:rPr>
        <w:t>/25 учеб</w:t>
      </w:r>
      <w:r w:rsidRPr="003938A0">
        <w:rPr>
          <w:rFonts w:eastAsia="BSEJM+TimesNewRomanPSMT"/>
          <w:b/>
          <w:spacing w:val="-2"/>
        </w:rPr>
        <w:t xml:space="preserve">ного </w:t>
      </w:r>
      <w:r w:rsidRPr="003938A0">
        <w:rPr>
          <w:rFonts w:eastAsia="BSEJM+TimesNewRomanPSMT"/>
          <w:b/>
        </w:rPr>
        <w:t>год</w:t>
      </w:r>
      <w:bookmarkEnd w:id="1"/>
      <w:r w:rsidRPr="003938A0">
        <w:rPr>
          <w:rFonts w:eastAsia="BSEJM+TimesNewRomanPSMT"/>
          <w:b/>
        </w:rPr>
        <w:t xml:space="preserve">а </w:t>
      </w:r>
      <w:bookmarkStart w:id="5" w:name="_Hlk150333437"/>
      <w:bookmarkEnd w:id="2"/>
      <w:bookmarkEnd w:id="3"/>
      <w:r w:rsidR="00E92DCA" w:rsidRPr="003938A0">
        <w:rPr>
          <w:rFonts w:eastAsia="BSEJM+TimesNewRomanPSMT"/>
          <w:b/>
        </w:rPr>
        <w:t>на территории</w:t>
      </w:r>
      <w:bookmarkEnd w:id="5"/>
      <w:r w:rsidR="00E92DCA" w:rsidRPr="003938A0">
        <w:rPr>
          <w:rFonts w:eastAsia="BSEJM+TimesNewRomanPSMT"/>
          <w:b/>
        </w:rPr>
        <w:t xml:space="preserve"> </w:t>
      </w:r>
      <w:r w:rsidR="00E92DCA" w:rsidRPr="003938A0">
        <w:rPr>
          <w:rFonts w:eastAsia="BSEJM+TimesNewRomanPSMT"/>
          <w:b/>
          <w:spacing w:val="-2"/>
        </w:rPr>
        <w:t>Казачинского района</w:t>
      </w:r>
    </w:p>
    <w:bookmarkEnd w:id="4"/>
    <w:p w:rsidR="002C5314" w:rsidRPr="00E92DCA" w:rsidRDefault="002C5314" w:rsidP="00E92DCA">
      <w:pPr>
        <w:pStyle w:val="a5"/>
        <w:jc w:val="both"/>
      </w:pPr>
    </w:p>
    <w:p w:rsidR="003938A0" w:rsidRPr="003938A0" w:rsidRDefault="002C5314" w:rsidP="00EA7233">
      <w:pPr>
        <w:pStyle w:val="a5"/>
        <w:jc w:val="center"/>
        <w:rPr>
          <w:b/>
        </w:rPr>
      </w:pPr>
      <w:r w:rsidRPr="003938A0">
        <w:rPr>
          <w:b/>
        </w:rPr>
        <w:t>1. Общие положения</w:t>
      </w:r>
    </w:p>
    <w:p w:rsidR="002C5314" w:rsidRPr="00E92DCA" w:rsidRDefault="002C5314" w:rsidP="003938A0">
      <w:pPr>
        <w:pStyle w:val="a5"/>
        <w:ind w:firstLine="567"/>
        <w:jc w:val="both"/>
      </w:pPr>
      <w:r w:rsidRPr="00E92DCA">
        <w:t>1.1. Настоящая организационно-технологическая модель проведения муниципального этапа всероссийской олимпиады школьников (далее – муниципальный этап олимпиады) разработана в соответствии с Федеральным законом от 29.12.2012 № 273-ФЗ «Об образовании в Российской Федерации», Федеральным законом от 27.07.2006 № 152-ФЗ «О персональных данных», приказом Министерства просвещения Росс</w:t>
      </w:r>
      <w:r w:rsidR="003938A0">
        <w:t xml:space="preserve">ийской Федерации от 27.11.2020 </w:t>
      </w:r>
      <w:r w:rsidRPr="00E92DCA">
        <w:t xml:space="preserve">№ 678 «Об утверждении Порядка проведения всероссийской олимпиады школьников» (далее – Порядок </w:t>
      </w:r>
      <w:proofErr w:type="spellStart"/>
      <w:r w:rsidRPr="00E92DCA">
        <w:t>ВсОШ</w:t>
      </w:r>
      <w:proofErr w:type="spellEnd"/>
      <w:r w:rsidRPr="00E92DCA">
        <w:t xml:space="preserve">), методическими рекомендациями </w:t>
      </w:r>
      <w:r w:rsidRPr="00E92DCA">
        <w:br/>
        <w:t xml:space="preserve">по организации и проведению школьного и муниципального этапов всероссийской олимпиады школьников в 2024/25 учебном году (далее – методические рекомендации), постановлением Главного государственного санитарного врача Российской Федерации от 16.10.2020 № 31 «О дополнительных мерах по снижению рисков распространения COVID-19 в период сезонного подъема заболеваемости острыми респираторными вирусными инфекциями и гриппом», письмом Министерства высшего образования и науки Российской Федерации от 26.10.2016 № 08-2296 </w:t>
      </w:r>
      <w:r w:rsidR="003938A0">
        <w:t xml:space="preserve"> </w:t>
      </w:r>
      <w:r w:rsidRPr="00E92DCA">
        <w:t xml:space="preserve">«О рекомендациях к сайтам всероссийской олимпиады школьников». </w:t>
      </w:r>
    </w:p>
    <w:p w:rsidR="002C5314" w:rsidRPr="00E92DCA" w:rsidRDefault="002C5314" w:rsidP="003938A0">
      <w:pPr>
        <w:pStyle w:val="a5"/>
        <w:ind w:firstLine="567"/>
        <w:jc w:val="both"/>
      </w:pPr>
      <w:r w:rsidRPr="00E92DCA">
        <w:t>1.2. Основными целями муниципального этапа олимпиады являются:</w:t>
      </w:r>
    </w:p>
    <w:p w:rsidR="002C5314" w:rsidRPr="00E92DCA" w:rsidRDefault="003938A0" w:rsidP="00E92DCA">
      <w:pPr>
        <w:pStyle w:val="a5"/>
        <w:jc w:val="both"/>
      </w:pPr>
      <w:r>
        <w:t>-</w:t>
      </w:r>
      <w:r w:rsidR="002C5314" w:rsidRPr="00E92DCA">
        <w:t>создание условий для выявления, поддержки и развития способностей</w:t>
      </w:r>
      <w:r w:rsidR="002C5314" w:rsidRPr="00E92DCA">
        <w:br/>
        <w:t>и талантов у детей и молодежи;</w:t>
      </w:r>
    </w:p>
    <w:p w:rsidR="002C5314" w:rsidRPr="00E92DCA" w:rsidRDefault="003938A0" w:rsidP="00E92DCA">
      <w:pPr>
        <w:pStyle w:val="a5"/>
        <w:jc w:val="both"/>
      </w:pPr>
      <w:r>
        <w:t>-</w:t>
      </w:r>
      <w:r w:rsidR="002C5314" w:rsidRPr="00E92DCA">
        <w:t>стимулирование интереса обучающихся к изучению школьных предметов;</w:t>
      </w:r>
    </w:p>
    <w:p w:rsidR="002C5314" w:rsidRPr="00E92DCA" w:rsidRDefault="003938A0" w:rsidP="00E92DCA">
      <w:pPr>
        <w:pStyle w:val="a5"/>
        <w:jc w:val="both"/>
      </w:pPr>
      <w:r>
        <w:t>-</w:t>
      </w:r>
      <w:r w:rsidR="002C5314" w:rsidRPr="00E92DCA">
        <w:t>пропаганда научных знаний и научной (научно-исследовательской) деятельности;</w:t>
      </w:r>
    </w:p>
    <w:p w:rsidR="002C5314" w:rsidRPr="00E92DCA" w:rsidRDefault="003938A0" w:rsidP="00E92DCA">
      <w:pPr>
        <w:pStyle w:val="a5"/>
        <w:jc w:val="both"/>
      </w:pPr>
      <w:r>
        <w:t>-</w:t>
      </w:r>
      <w:r w:rsidR="002C5314" w:rsidRPr="00E92DCA">
        <w:t xml:space="preserve">отбор лиц, набравших необходимое количество баллов, в составы сборных команд муниципальных образований Красноярского края для участия в региональном этапе всероссийской олимпиады </w:t>
      </w:r>
      <w:r w:rsidRPr="00E92DCA">
        <w:t xml:space="preserve">школьников </w:t>
      </w:r>
      <w:r>
        <w:t>по</w:t>
      </w:r>
      <w:r w:rsidR="002C5314" w:rsidRPr="00E92DCA">
        <w:t xml:space="preserve"> общеобразовательным предметам.</w:t>
      </w:r>
    </w:p>
    <w:p w:rsidR="002C5314" w:rsidRPr="00E92DCA" w:rsidRDefault="003938A0" w:rsidP="003938A0">
      <w:pPr>
        <w:pStyle w:val="a5"/>
        <w:ind w:firstLine="567"/>
        <w:jc w:val="both"/>
      </w:pPr>
      <w:r>
        <w:t xml:space="preserve">1.3. </w:t>
      </w:r>
      <w:r w:rsidR="002C5314" w:rsidRPr="00E92DCA">
        <w:t xml:space="preserve">Муниципальный этап олимпиады проводится </w:t>
      </w:r>
      <w:r w:rsidR="002C5314" w:rsidRPr="00E92DCA">
        <w:br/>
        <w:t>по 24 общеобразовательным предметам: 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труд (технология) (по профилям: «Техника, технология и техническое творчество», «Культура дома, дизайн и технология», «Информационная безопасность», «Робототехника»), основы безопасности и защиты Родины.</w:t>
      </w:r>
    </w:p>
    <w:p w:rsidR="002C5314" w:rsidRPr="00E92DCA" w:rsidRDefault="002C5314" w:rsidP="003938A0">
      <w:pPr>
        <w:pStyle w:val="a5"/>
        <w:ind w:firstLine="567"/>
        <w:jc w:val="both"/>
      </w:pPr>
      <w:r w:rsidRPr="00E92DCA">
        <w:t xml:space="preserve">1.4. Организатором муниципального этапа олимпиады является орган местного самоуправления, осуществляющий управление в сфере образования (далее – организатор). </w:t>
      </w:r>
    </w:p>
    <w:p w:rsidR="002C5314" w:rsidRPr="00E92DCA" w:rsidRDefault="002C5314" w:rsidP="003938A0">
      <w:pPr>
        <w:pStyle w:val="a5"/>
        <w:ind w:firstLine="567"/>
        <w:jc w:val="both"/>
      </w:pPr>
      <w:bookmarkStart w:id="6" w:name="_Hlk150346069"/>
      <w:r w:rsidRPr="00E92DCA">
        <w:t xml:space="preserve">1.5. Для проведения муниципального этапа олимпиады организатором создается организационный комитет муниципального этапа олимпиады (далее – оргкомитет), жюри и апелляционные комиссии по каждому общеобразовательному предмету. </w:t>
      </w:r>
    </w:p>
    <w:p w:rsidR="002C5314" w:rsidRPr="00E92DCA" w:rsidRDefault="002C5314" w:rsidP="003938A0">
      <w:pPr>
        <w:pStyle w:val="a5"/>
        <w:ind w:firstLine="567"/>
        <w:jc w:val="both"/>
      </w:pPr>
      <w:r w:rsidRPr="00E92DCA">
        <w:t>1.6. Рабочим языком муниципального этапа олимпиады является русский язык.</w:t>
      </w:r>
    </w:p>
    <w:p w:rsidR="002C5314" w:rsidRPr="00E92DCA" w:rsidRDefault="002C5314" w:rsidP="003938A0">
      <w:pPr>
        <w:pStyle w:val="a5"/>
        <w:ind w:firstLine="567"/>
        <w:jc w:val="both"/>
      </w:pPr>
      <w:r w:rsidRPr="00E92DCA">
        <w:t>1.7. Взимание платы за участие в муниципальном этапе не допускается.</w:t>
      </w:r>
    </w:p>
    <w:p w:rsidR="002C5314" w:rsidRPr="00E92DCA" w:rsidRDefault="002C5314" w:rsidP="003938A0">
      <w:pPr>
        <w:pStyle w:val="a5"/>
        <w:ind w:firstLine="567"/>
        <w:jc w:val="both"/>
      </w:pPr>
      <w:r w:rsidRPr="00E92DCA">
        <w:t>1.8. Форма проведения муниципального этапа олимпиады – очная.</w:t>
      </w:r>
    </w:p>
    <w:p w:rsidR="002C5314" w:rsidRPr="00E92DCA" w:rsidRDefault="002C5314" w:rsidP="003938A0">
      <w:pPr>
        <w:pStyle w:val="a5"/>
        <w:ind w:firstLine="567"/>
        <w:jc w:val="both"/>
      </w:pPr>
      <w:r w:rsidRPr="00E92DCA">
        <w:lastRenderedPageBreak/>
        <w:t xml:space="preserve">При проведении муниципального этапа олимпиады допускается использование информационно-коммуникационных технологий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w:t>
      </w:r>
      <w:r w:rsidRPr="00E92DCA">
        <w:br/>
        <w:t>в области защиты персональных данных.</w:t>
      </w:r>
    </w:p>
    <w:p w:rsidR="002C5314" w:rsidRPr="00E92DCA" w:rsidRDefault="002C5314" w:rsidP="003938A0">
      <w:pPr>
        <w:pStyle w:val="a5"/>
        <w:ind w:firstLine="567"/>
        <w:jc w:val="both"/>
      </w:pPr>
      <w:r w:rsidRPr="00E92DCA">
        <w:t xml:space="preserve">Решение о проведении муниципального этапа олимпиады </w:t>
      </w:r>
      <w:r w:rsidRPr="00E92DCA">
        <w:br/>
        <w:t>с использованием информационно-коммуникационных технологий принимается организатором муниципального этапа олимпиады по согласованию с министерством образования Красноярского края.</w:t>
      </w:r>
    </w:p>
    <w:p w:rsidR="002C5314" w:rsidRPr="00E92DCA" w:rsidRDefault="002C5314" w:rsidP="003938A0">
      <w:pPr>
        <w:pStyle w:val="a5"/>
        <w:ind w:firstLine="567"/>
        <w:jc w:val="both"/>
      </w:pPr>
      <w:r w:rsidRPr="00E92DCA">
        <w:t>1.9. Участие в муниципальном этапе олимпиады является индивидуальным, олимпиадные задания выполняются участниками самостоятельно без помощи посторонних лиц.</w:t>
      </w:r>
    </w:p>
    <w:p w:rsidR="002C5314" w:rsidRPr="00E92DCA" w:rsidRDefault="002C5314" w:rsidP="003938A0">
      <w:pPr>
        <w:pStyle w:val="a5"/>
        <w:ind w:firstLine="567"/>
        <w:jc w:val="both"/>
      </w:pPr>
      <w:r w:rsidRPr="00E92DCA">
        <w:t>1.10. Муниципальный этап олимпиады проводится по олимпиадным заданиям, разработанным для 7–11 классов региональными предметно-методическими комиссиями. Олимпиадные задания основаны на содержании федеральных государственных образовательных стандартов основного общего и среднего общего образования, образовательных программ основного общего и среднего общего образования углубленного уровня</w:t>
      </w:r>
      <w:r w:rsidR="003938A0">
        <w:t xml:space="preserve"> </w:t>
      </w:r>
      <w:r w:rsidRPr="00E92DCA">
        <w:t xml:space="preserve">и соответствующей направленности (профиля). </w:t>
      </w:r>
    </w:p>
    <w:p w:rsidR="002C5314" w:rsidRDefault="002C5314" w:rsidP="003938A0">
      <w:pPr>
        <w:pStyle w:val="a5"/>
        <w:ind w:firstLine="567"/>
        <w:jc w:val="both"/>
      </w:pPr>
      <w:r w:rsidRPr="00E92DCA">
        <w:t>Организатор принимает меры по защите информации, содержащейся</w:t>
      </w:r>
      <w:r w:rsidRPr="00E92DCA">
        <w:br/>
        <w:t xml:space="preserve">в комплектах олимпиадных заданий, во время их доставки в место проведения соревновательного тура. </w:t>
      </w:r>
    </w:p>
    <w:p w:rsidR="003938A0" w:rsidRPr="00E92DCA" w:rsidRDefault="003938A0" w:rsidP="003938A0">
      <w:pPr>
        <w:pStyle w:val="a5"/>
        <w:ind w:firstLine="567"/>
        <w:jc w:val="both"/>
      </w:pPr>
    </w:p>
    <w:p w:rsidR="002C5314" w:rsidRPr="003938A0" w:rsidRDefault="002C5314" w:rsidP="003938A0">
      <w:pPr>
        <w:pStyle w:val="a5"/>
        <w:jc w:val="center"/>
        <w:rPr>
          <w:b/>
        </w:rPr>
      </w:pPr>
      <w:bookmarkStart w:id="7" w:name="_Hlk150345973"/>
      <w:bookmarkEnd w:id="6"/>
      <w:r w:rsidRPr="003938A0">
        <w:rPr>
          <w:b/>
        </w:rPr>
        <w:t>2. Участники муниципального этапа олимпиады</w:t>
      </w:r>
    </w:p>
    <w:p w:rsidR="002C5314" w:rsidRPr="00E92DCA" w:rsidRDefault="002C5314" w:rsidP="003938A0">
      <w:pPr>
        <w:pStyle w:val="a5"/>
        <w:ind w:firstLine="567"/>
        <w:jc w:val="both"/>
      </w:pPr>
      <w:r w:rsidRPr="00E92DCA">
        <w:t xml:space="preserve">2.1. К участию в </w:t>
      </w:r>
      <w:bookmarkStart w:id="8" w:name="_Hlk150339208"/>
      <w:r w:rsidRPr="00E92DCA">
        <w:t xml:space="preserve">муниципальном этапе </w:t>
      </w:r>
      <w:bookmarkEnd w:id="8"/>
      <w:r w:rsidRPr="00E92DCA">
        <w:t>олимпиады по каждому общеобразовательному предмету допускаются:</w:t>
      </w:r>
    </w:p>
    <w:p w:rsidR="002C5314" w:rsidRPr="00E92DCA" w:rsidRDefault="003938A0" w:rsidP="00E92DCA">
      <w:pPr>
        <w:pStyle w:val="a5"/>
        <w:jc w:val="both"/>
      </w:pPr>
      <w:r>
        <w:t>-</w:t>
      </w:r>
      <w:r w:rsidR="002C5314" w:rsidRPr="00E92DCA">
        <w:t xml:space="preserve">участники школьного этапа всероссийской олимпиады школьников текущего учебного года, набравшие необходимое для участия в муниципальном этапе олимпиады количество баллов, </w:t>
      </w:r>
      <w:bookmarkStart w:id="9" w:name="_Hlk152252959"/>
      <w:r>
        <w:t xml:space="preserve">установленное организатором по </w:t>
      </w:r>
      <w:r w:rsidR="002C5314" w:rsidRPr="00E92DCA">
        <w:t>каждому общеобразовательному предмету и классу</w:t>
      </w:r>
      <w:bookmarkEnd w:id="9"/>
      <w:r w:rsidR="002C5314" w:rsidRPr="00E92DCA">
        <w:t>;</w:t>
      </w:r>
    </w:p>
    <w:p w:rsidR="002C5314" w:rsidRPr="00E92DCA" w:rsidRDefault="003938A0" w:rsidP="00E92DCA">
      <w:pPr>
        <w:pStyle w:val="a5"/>
        <w:jc w:val="both"/>
      </w:pPr>
      <w:r>
        <w:t>-</w:t>
      </w:r>
      <w:r w:rsidR="002C5314" w:rsidRPr="00E92DCA">
        <w:t>победители и призеры муниципального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2C5314" w:rsidRPr="00E92DCA" w:rsidRDefault="002C5314" w:rsidP="003938A0">
      <w:pPr>
        <w:pStyle w:val="a5"/>
        <w:ind w:firstLine="567"/>
        <w:jc w:val="both"/>
      </w:pPr>
      <w:r w:rsidRPr="00E92DCA">
        <w:t xml:space="preserve">2.2. На муниципальном этапе олимпиады участники выполняют задания, разработанные для класса, который они выбрали на школьном этапе всероссийской олимпиады школьников. </w:t>
      </w:r>
    </w:p>
    <w:p w:rsidR="002C5314" w:rsidRPr="00E92DCA" w:rsidRDefault="002C5314" w:rsidP="003938A0">
      <w:pPr>
        <w:pStyle w:val="a5"/>
        <w:ind w:firstLine="567"/>
        <w:jc w:val="both"/>
      </w:pPr>
      <w:r w:rsidRPr="00E92DCA">
        <w:t xml:space="preserve">2.3. </w:t>
      </w:r>
      <w:bookmarkStart w:id="10" w:name="_Hlk152253291"/>
      <w:r w:rsidRPr="00E92DCA">
        <w:t>Участники муниципального этапа олимпиады с ограниченными возможностями здоровья (далее – ОВЗ) и дети-инвалиды принимают участие в олимпиаде на общих основаниях.</w:t>
      </w:r>
    </w:p>
    <w:p w:rsidR="002C5314" w:rsidRDefault="002C5314" w:rsidP="003938A0">
      <w:pPr>
        <w:pStyle w:val="a5"/>
        <w:ind w:firstLine="567"/>
        <w:jc w:val="both"/>
      </w:pPr>
      <w:r w:rsidRPr="00E92DCA">
        <w:t>2.4. Участники муниципального этапа олимпиады, осваивающие основные образовательные программы в форме самообразования или семейного образования, принимают участие в муниципальном этапе олимпиады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олимпиады.</w:t>
      </w:r>
    </w:p>
    <w:p w:rsidR="003938A0" w:rsidRPr="00E92DCA" w:rsidRDefault="003938A0" w:rsidP="003938A0">
      <w:pPr>
        <w:pStyle w:val="a5"/>
        <w:ind w:firstLine="567"/>
        <w:jc w:val="both"/>
      </w:pPr>
    </w:p>
    <w:bookmarkEnd w:id="10"/>
    <w:p w:rsidR="002C5314" w:rsidRPr="003938A0" w:rsidRDefault="002C5314" w:rsidP="003938A0">
      <w:pPr>
        <w:pStyle w:val="a5"/>
        <w:jc w:val="center"/>
        <w:rPr>
          <w:b/>
        </w:rPr>
      </w:pPr>
      <w:r w:rsidRPr="003938A0">
        <w:rPr>
          <w:b/>
        </w:rPr>
        <w:t xml:space="preserve">3. </w:t>
      </w:r>
      <w:bookmarkStart w:id="11" w:name="_Hlk152253475"/>
      <w:r w:rsidRPr="003938A0">
        <w:rPr>
          <w:b/>
        </w:rPr>
        <w:t xml:space="preserve">Порядок проведения муниципального этапа </w:t>
      </w:r>
      <w:bookmarkStart w:id="12" w:name="_Hlk179291402"/>
      <w:r w:rsidRPr="003938A0">
        <w:rPr>
          <w:b/>
        </w:rPr>
        <w:t>олимпиады</w:t>
      </w:r>
      <w:bookmarkEnd w:id="12"/>
      <w:r w:rsidRPr="003938A0">
        <w:rPr>
          <w:b/>
        </w:rPr>
        <w:t xml:space="preserve"> по каждому общеобразовательному предмету</w:t>
      </w:r>
      <w:bookmarkEnd w:id="11"/>
    </w:p>
    <w:p w:rsidR="002C5314" w:rsidRPr="00E92DCA" w:rsidRDefault="002C5314" w:rsidP="003938A0">
      <w:pPr>
        <w:pStyle w:val="a5"/>
        <w:ind w:firstLine="567"/>
        <w:jc w:val="both"/>
        <w:rPr>
          <w:color w:val="000000" w:themeColor="text1"/>
        </w:rPr>
      </w:pPr>
      <w:r w:rsidRPr="00E92DCA">
        <w:rPr>
          <w:color w:val="000000" w:themeColor="text1"/>
        </w:rPr>
        <w:lastRenderedPageBreak/>
        <w:t xml:space="preserve">3.1. Муниципальный этап олимпиады проводится в </w:t>
      </w:r>
      <w:r w:rsidRPr="00E92DCA">
        <w:t xml:space="preserve">соответствии </w:t>
      </w:r>
      <w:r w:rsidRPr="00E92DCA">
        <w:br/>
        <w:t xml:space="preserve">с Порядком </w:t>
      </w:r>
      <w:proofErr w:type="spellStart"/>
      <w:r w:rsidRPr="00E92DCA">
        <w:t>ВсОШ</w:t>
      </w:r>
      <w:proofErr w:type="spellEnd"/>
      <w:r w:rsidRPr="00E92DCA">
        <w:t xml:space="preserve">, настоящей организационно-технологической моделью </w:t>
      </w:r>
      <w:r w:rsidRPr="00E92DCA">
        <w:br/>
        <w:t xml:space="preserve">и сроками, определенными министерством образования Красноярского </w:t>
      </w:r>
      <w:r w:rsidRPr="00E92DCA">
        <w:rPr>
          <w:color w:val="000000" w:themeColor="text1"/>
        </w:rPr>
        <w:t>края.</w:t>
      </w:r>
    </w:p>
    <w:p w:rsidR="002C5314" w:rsidRPr="00E92DCA" w:rsidRDefault="002C5314" w:rsidP="003938A0">
      <w:pPr>
        <w:pStyle w:val="a5"/>
        <w:ind w:firstLine="567"/>
        <w:jc w:val="both"/>
      </w:pPr>
      <w:r w:rsidRPr="00E92DCA">
        <w:t>3.2. Порядок, срок, время и место регистрации участников муниципального этапа олимпиады определяются организатором по каждому общеобразовательном предмету.</w:t>
      </w:r>
    </w:p>
    <w:p w:rsidR="002C5314" w:rsidRPr="00E92DCA" w:rsidRDefault="002C5314" w:rsidP="003938A0">
      <w:pPr>
        <w:pStyle w:val="a5"/>
        <w:ind w:firstLine="567"/>
        <w:jc w:val="both"/>
      </w:pPr>
      <w:r w:rsidRPr="00E92DCA">
        <w:t xml:space="preserve">3.3. </w:t>
      </w:r>
      <w:bookmarkStart w:id="13" w:name="_Hlk152254731"/>
      <w:r w:rsidRPr="00E92DCA">
        <w:t xml:space="preserve">В случае участия в муниципальном этапе олимпиады участников </w:t>
      </w:r>
      <w:r w:rsidRPr="00E92DCA">
        <w:br/>
        <w:t>с ОВЗ и детей-инвалидов при необходимости организатором создаются специальные условия для обеспечения возможности их участия, учитывающие состояние их здоровья, особенности психофизического развития.</w:t>
      </w:r>
    </w:p>
    <w:bookmarkEnd w:id="13"/>
    <w:p w:rsidR="002C5314" w:rsidRPr="00E92DCA" w:rsidRDefault="002C5314" w:rsidP="003938A0">
      <w:pPr>
        <w:pStyle w:val="a5"/>
        <w:ind w:firstLine="567"/>
        <w:jc w:val="both"/>
      </w:pPr>
      <w:r w:rsidRPr="00E92DCA">
        <w:t xml:space="preserve">В случае необходимости привлечения ассистентов для участников </w:t>
      </w:r>
      <w:r w:rsidRPr="00E92DCA">
        <w:br/>
        <w:t>с ОВЗ и детей-инвалидов заявления о необходимости создания специальных условий и документы, подтверждающие необходимость их создания (заключение психолого-медико-педагогической комиссии, справка</w:t>
      </w:r>
      <w:r w:rsidR="003938A0">
        <w:t xml:space="preserve"> </w:t>
      </w:r>
      <w:r w:rsidRPr="00E92DCA">
        <w:t xml:space="preserve">об инвалидности), должны быть направлены в оргкомитет указанными участниками или их родителями (законными представителями) не позднее чем за 10 календарных дней до даты проведения муниципального этапа олимпиады. </w:t>
      </w:r>
    </w:p>
    <w:p w:rsidR="002C5314" w:rsidRPr="00E92DCA" w:rsidRDefault="002C5314" w:rsidP="003938A0">
      <w:pPr>
        <w:pStyle w:val="a5"/>
        <w:ind w:firstLine="567"/>
        <w:jc w:val="both"/>
      </w:pPr>
      <w:r w:rsidRPr="00E92DCA">
        <w:t>3.4. Родители (законные представители) участника не позднее чем</w:t>
      </w:r>
      <w:r w:rsidRPr="00E92DCA">
        <w:br/>
        <w:t>за 3 календарных дня до начала проведения муниципального этапа олимпиады письменно подтверждают ознакомление с Порядком</w:t>
      </w:r>
      <w:r w:rsidR="003938A0">
        <w:t xml:space="preserve"> </w:t>
      </w:r>
      <w:proofErr w:type="spellStart"/>
      <w:r w:rsidR="003938A0">
        <w:t>ВсОШ</w:t>
      </w:r>
      <w:proofErr w:type="spellEnd"/>
      <w:r w:rsidR="003938A0">
        <w:t xml:space="preserve"> </w:t>
      </w:r>
      <w:r w:rsidRPr="00E92DCA">
        <w:t>и предоставляют письменное согласие на публикацию результатов</w:t>
      </w:r>
      <w:r w:rsidR="003938A0">
        <w:t xml:space="preserve"> </w:t>
      </w:r>
      <w:r w:rsidRPr="00E92DCA">
        <w:t>по каждому общеобразовательному предмету на официальном сайте организатора в сети Интернет с указанием сведений об участниках. Данные документы хранятся организатором в течение одного года с даты проведения муниципального этапа олимпиады.</w:t>
      </w:r>
    </w:p>
    <w:p w:rsidR="002C5314" w:rsidRPr="00E92DCA" w:rsidRDefault="002C5314" w:rsidP="003938A0">
      <w:pPr>
        <w:pStyle w:val="a5"/>
        <w:ind w:firstLine="567"/>
        <w:jc w:val="both"/>
      </w:pPr>
      <w:r w:rsidRPr="00E92DCA">
        <w:t xml:space="preserve">3.5. Организация и проведение соревновательных туров муниципального этапа олимпиады обеспечивается </w:t>
      </w:r>
      <w:r w:rsidR="003938A0">
        <w:t xml:space="preserve">организатором </w:t>
      </w:r>
      <w:r w:rsidRPr="00E92DCA">
        <w:t xml:space="preserve">в соответствии с действующими на момент проведения муниципального этапа олимпиады санитарно-эпидемиологическими требованиями к условиям и организации обучения в образовательных организациях. </w:t>
      </w:r>
    </w:p>
    <w:p w:rsidR="002C5314" w:rsidRPr="00E92DCA" w:rsidRDefault="002C5314" w:rsidP="003938A0">
      <w:pPr>
        <w:pStyle w:val="a5"/>
        <w:ind w:firstLine="567"/>
        <w:jc w:val="both"/>
      </w:pPr>
      <w:r w:rsidRPr="00E92DCA">
        <w:t xml:space="preserve">3.6. При проведении соревновательного тура каждому участнику предоставляется отдельное рабочее место, оборудованное с учетом методических рекомендаций. </w:t>
      </w:r>
    </w:p>
    <w:p w:rsidR="002C5314" w:rsidRPr="00E92DCA" w:rsidRDefault="002C5314" w:rsidP="003938A0">
      <w:pPr>
        <w:pStyle w:val="a5"/>
        <w:ind w:firstLine="567"/>
        <w:jc w:val="both"/>
        <w:rPr>
          <w:rFonts w:eastAsia="WGEFT+TimesNewRomanPSMT"/>
          <w:color w:val="000000"/>
        </w:rPr>
      </w:pPr>
      <w:r w:rsidRPr="00E92DCA">
        <w:t xml:space="preserve">3.7. </w:t>
      </w:r>
      <w:r w:rsidRPr="00E92DCA">
        <w:rPr>
          <w:rFonts w:eastAsia="WGEFT+TimesNewRomanPSMT"/>
          <w:color w:val="000000"/>
          <w:spacing w:val="-2"/>
        </w:rPr>
        <w:t>В</w:t>
      </w:r>
      <w:r w:rsidRPr="00E92DCA">
        <w:rPr>
          <w:rFonts w:eastAsia="WGEFT+TimesNewRomanPSMT"/>
          <w:color w:val="000000"/>
        </w:rPr>
        <w:t>о</w:t>
      </w:r>
      <w:r w:rsidRPr="00E92DCA">
        <w:rPr>
          <w:rFonts w:eastAsia="WGEFT+TimesNewRomanPSMT"/>
          <w:color w:val="000000"/>
          <w:spacing w:val="1"/>
        </w:rPr>
        <w:t xml:space="preserve"> </w:t>
      </w:r>
      <w:r w:rsidRPr="00E92DCA">
        <w:rPr>
          <w:rFonts w:eastAsia="WGEFT+TimesNewRomanPSMT"/>
          <w:color w:val="000000"/>
        </w:rPr>
        <w:t>вре</w:t>
      </w:r>
      <w:r w:rsidRPr="00E92DCA">
        <w:rPr>
          <w:rFonts w:eastAsia="WGEFT+TimesNewRomanPSMT"/>
          <w:color w:val="000000"/>
          <w:spacing w:val="-2"/>
        </w:rPr>
        <w:t>м</w:t>
      </w:r>
      <w:r w:rsidRPr="00E92DCA">
        <w:rPr>
          <w:rFonts w:eastAsia="WGEFT+TimesNewRomanPSMT"/>
          <w:color w:val="000000"/>
        </w:rPr>
        <w:t>я про</w:t>
      </w:r>
      <w:r w:rsidRPr="00E92DCA">
        <w:rPr>
          <w:rFonts w:eastAsia="WGEFT+TimesNewRomanPSMT"/>
          <w:color w:val="000000"/>
          <w:spacing w:val="-2"/>
        </w:rPr>
        <w:t>ве</w:t>
      </w:r>
      <w:r w:rsidRPr="00E92DCA">
        <w:rPr>
          <w:rFonts w:eastAsia="WGEFT+TimesNewRomanPSMT"/>
          <w:color w:val="000000"/>
        </w:rPr>
        <w:t>дения муниципального</w:t>
      </w:r>
      <w:r w:rsidRPr="00E92DCA">
        <w:rPr>
          <w:rFonts w:eastAsia="WGEFT+TimesNewRomanPSMT"/>
          <w:color w:val="000000"/>
          <w:spacing w:val="1"/>
        </w:rPr>
        <w:t xml:space="preserve"> </w:t>
      </w:r>
      <w:r w:rsidRPr="00E92DCA">
        <w:rPr>
          <w:rFonts w:eastAsia="WGEFT+TimesNewRomanPSMT"/>
          <w:color w:val="000000"/>
        </w:rPr>
        <w:t>этапа</w:t>
      </w:r>
      <w:r w:rsidRPr="00E92DCA">
        <w:rPr>
          <w:rFonts w:eastAsia="WGEFT+TimesNewRomanPSMT"/>
          <w:color w:val="000000"/>
          <w:spacing w:val="-2"/>
        </w:rPr>
        <w:t xml:space="preserve"> олимпиады </w:t>
      </w:r>
      <w:r w:rsidRPr="00E92DCA">
        <w:rPr>
          <w:rFonts w:eastAsia="WGEFT+TimesNewRomanPSMT"/>
          <w:color w:val="000000"/>
          <w:spacing w:val="-2"/>
        </w:rPr>
        <w:br/>
      </w:r>
      <w:r w:rsidRPr="00E92DCA">
        <w:rPr>
          <w:rFonts w:eastAsia="WGEFT+TimesNewRomanPSMT"/>
          <w:color w:val="000000"/>
        </w:rPr>
        <w:t>по каждому общеобразовательному п</w:t>
      </w:r>
      <w:r w:rsidRPr="00E92DCA">
        <w:rPr>
          <w:rFonts w:eastAsia="WGEFT+TimesNewRomanPSMT"/>
          <w:color w:val="000000"/>
          <w:spacing w:val="1"/>
        </w:rPr>
        <w:t>р</w:t>
      </w:r>
      <w:r w:rsidRPr="00E92DCA">
        <w:rPr>
          <w:rFonts w:eastAsia="WGEFT+TimesNewRomanPSMT"/>
          <w:color w:val="000000"/>
        </w:rPr>
        <w:t>едме</w:t>
      </w:r>
      <w:r w:rsidRPr="00E92DCA">
        <w:rPr>
          <w:rFonts w:eastAsia="WGEFT+TimesNewRomanPSMT"/>
          <w:color w:val="000000"/>
          <w:spacing w:val="-2"/>
        </w:rPr>
        <w:t>т</w:t>
      </w:r>
      <w:r w:rsidRPr="00E92DCA">
        <w:rPr>
          <w:rFonts w:eastAsia="WGEFT+TimesNewRomanPSMT"/>
          <w:color w:val="000000"/>
        </w:rPr>
        <w:t>у уч</w:t>
      </w:r>
      <w:r w:rsidRPr="00E92DCA">
        <w:rPr>
          <w:rFonts w:eastAsia="WGEFT+TimesNewRomanPSMT"/>
          <w:color w:val="000000"/>
          <w:spacing w:val="-1"/>
        </w:rPr>
        <w:t>а</w:t>
      </w:r>
      <w:r w:rsidRPr="00E92DCA">
        <w:rPr>
          <w:rFonts w:eastAsia="WGEFT+TimesNewRomanPSMT"/>
          <w:color w:val="000000"/>
        </w:rPr>
        <w:t>ст</w:t>
      </w:r>
      <w:r w:rsidRPr="00E92DCA">
        <w:rPr>
          <w:rFonts w:eastAsia="WGEFT+TimesNewRomanPSMT"/>
          <w:color w:val="000000"/>
          <w:spacing w:val="-1"/>
        </w:rPr>
        <w:t>н</w:t>
      </w:r>
      <w:r w:rsidRPr="00E92DCA">
        <w:rPr>
          <w:rFonts w:eastAsia="WGEFT+TimesNewRomanPSMT"/>
          <w:color w:val="000000"/>
        </w:rPr>
        <w:t>и</w:t>
      </w:r>
      <w:r w:rsidRPr="00E92DCA">
        <w:rPr>
          <w:rFonts w:eastAsia="WGEFT+TimesNewRomanPSMT"/>
          <w:color w:val="000000"/>
          <w:spacing w:val="-1"/>
        </w:rPr>
        <w:t>к</w:t>
      </w:r>
      <w:r w:rsidRPr="00E92DCA">
        <w:rPr>
          <w:rFonts w:eastAsia="WGEFT+TimesNewRomanPSMT"/>
          <w:color w:val="000000"/>
        </w:rPr>
        <w:t xml:space="preserve"> вправе:</w:t>
      </w:r>
    </w:p>
    <w:p w:rsidR="002C5314" w:rsidRPr="00E92DCA" w:rsidRDefault="003938A0" w:rsidP="00E92DCA">
      <w:pPr>
        <w:pStyle w:val="a5"/>
        <w:jc w:val="both"/>
        <w:rPr>
          <w:rFonts w:eastAsia="WGEFT+TimesNewRomanPSMT"/>
        </w:rPr>
      </w:pPr>
      <w:r>
        <w:rPr>
          <w:rFonts w:eastAsia="WGEFT+TimesNewRomanPSMT"/>
          <w:spacing w:val="1"/>
        </w:rPr>
        <w:t>-</w:t>
      </w:r>
      <w:r w:rsidR="002C5314" w:rsidRPr="00E92DCA">
        <w:rPr>
          <w:rFonts w:eastAsia="WGEFT+TimesNewRomanPSMT"/>
          <w:spacing w:val="1"/>
        </w:rPr>
        <w:t>и</w:t>
      </w:r>
      <w:r w:rsidR="002C5314" w:rsidRPr="00E92DCA">
        <w:rPr>
          <w:rFonts w:eastAsia="WGEFT+TimesNewRomanPSMT"/>
        </w:rPr>
        <w:t>меть</w:t>
      </w:r>
      <w:r w:rsidR="002C5314" w:rsidRPr="00E92DCA">
        <w:rPr>
          <w:rFonts w:eastAsia="WGEFT+TimesNewRomanPSMT"/>
          <w:spacing w:val="87"/>
        </w:rPr>
        <w:t xml:space="preserve"> </w:t>
      </w:r>
      <w:r w:rsidR="002C5314" w:rsidRPr="00E92DCA">
        <w:rPr>
          <w:rFonts w:eastAsia="WGEFT+TimesNewRomanPSMT"/>
        </w:rPr>
        <w:t>справ</w:t>
      </w:r>
      <w:r w:rsidR="002C5314" w:rsidRPr="00E92DCA">
        <w:rPr>
          <w:rFonts w:eastAsia="WGEFT+TimesNewRomanPSMT"/>
          <w:spacing w:val="-1"/>
        </w:rPr>
        <w:t>о</w:t>
      </w:r>
      <w:r w:rsidR="002C5314" w:rsidRPr="00E92DCA">
        <w:rPr>
          <w:rFonts w:eastAsia="WGEFT+TimesNewRomanPSMT"/>
        </w:rPr>
        <w:t>чные</w:t>
      </w:r>
      <w:r w:rsidR="002C5314" w:rsidRPr="00E92DCA">
        <w:rPr>
          <w:rFonts w:eastAsia="WGEFT+TimesNewRomanPSMT"/>
          <w:spacing w:val="87"/>
        </w:rPr>
        <w:t xml:space="preserve"> </w:t>
      </w:r>
      <w:r w:rsidR="002C5314" w:rsidRPr="00E92DCA">
        <w:rPr>
          <w:rFonts w:eastAsia="WGEFT+TimesNewRomanPSMT"/>
        </w:rPr>
        <w:t>ма</w:t>
      </w:r>
      <w:r w:rsidR="002C5314" w:rsidRPr="00E92DCA">
        <w:rPr>
          <w:rFonts w:eastAsia="WGEFT+TimesNewRomanPSMT"/>
          <w:spacing w:val="-1"/>
        </w:rPr>
        <w:t>т</w:t>
      </w:r>
      <w:r w:rsidR="002C5314" w:rsidRPr="00E92DCA">
        <w:rPr>
          <w:rFonts w:eastAsia="WGEFT+TimesNewRomanPSMT"/>
        </w:rPr>
        <w:t>е</w:t>
      </w:r>
      <w:r w:rsidR="002C5314" w:rsidRPr="00E92DCA">
        <w:rPr>
          <w:rFonts w:eastAsia="WGEFT+TimesNewRomanPSMT"/>
          <w:spacing w:val="-1"/>
        </w:rPr>
        <w:t>р</w:t>
      </w:r>
      <w:r w:rsidR="002C5314" w:rsidRPr="00E92DCA">
        <w:rPr>
          <w:rFonts w:eastAsia="WGEFT+TimesNewRomanPSMT"/>
        </w:rPr>
        <w:t>иа</w:t>
      </w:r>
      <w:r w:rsidR="002C5314" w:rsidRPr="00E92DCA">
        <w:rPr>
          <w:rFonts w:eastAsia="WGEFT+TimesNewRomanPSMT"/>
          <w:spacing w:val="-2"/>
        </w:rPr>
        <w:t>л</w:t>
      </w:r>
      <w:r w:rsidR="002C5314" w:rsidRPr="00E92DCA">
        <w:rPr>
          <w:rFonts w:eastAsia="WGEFT+TimesNewRomanPSMT"/>
        </w:rPr>
        <w:t>ы,</w:t>
      </w:r>
      <w:r w:rsidR="002C5314" w:rsidRPr="00E92DCA">
        <w:rPr>
          <w:rFonts w:eastAsia="WGEFT+TimesNewRomanPSMT"/>
          <w:spacing w:val="88"/>
        </w:rPr>
        <w:t xml:space="preserve"> </w:t>
      </w:r>
      <w:r w:rsidR="002C5314" w:rsidRPr="00E92DCA">
        <w:rPr>
          <w:rFonts w:eastAsia="WGEFT+TimesNewRomanPSMT"/>
        </w:rPr>
        <w:t>ср</w:t>
      </w:r>
      <w:r w:rsidR="002C5314" w:rsidRPr="00E92DCA">
        <w:rPr>
          <w:rFonts w:eastAsia="WGEFT+TimesNewRomanPSMT"/>
          <w:spacing w:val="-1"/>
        </w:rPr>
        <w:t>е</w:t>
      </w:r>
      <w:r w:rsidR="002C5314" w:rsidRPr="00E92DCA">
        <w:rPr>
          <w:rFonts w:eastAsia="WGEFT+TimesNewRomanPSMT"/>
        </w:rPr>
        <w:t>д</w:t>
      </w:r>
      <w:r w:rsidR="002C5314" w:rsidRPr="00E92DCA">
        <w:rPr>
          <w:rFonts w:eastAsia="WGEFT+TimesNewRomanPSMT"/>
          <w:spacing w:val="4"/>
        </w:rPr>
        <w:t>с</w:t>
      </w:r>
      <w:r w:rsidR="002C5314" w:rsidRPr="00E92DCA">
        <w:rPr>
          <w:rFonts w:eastAsia="WGEFT+TimesNewRomanPSMT"/>
        </w:rPr>
        <w:t>тва</w:t>
      </w:r>
      <w:r w:rsidR="002C5314" w:rsidRPr="00E92DCA">
        <w:rPr>
          <w:rFonts w:eastAsia="WGEFT+TimesNewRomanPSMT"/>
          <w:spacing w:val="88"/>
        </w:rPr>
        <w:t xml:space="preserve"> </w:t>
      </w:r>
      <w:r w:rsidR="002C5314" w:rsidRPr="00E92DCA">
        <w:rPr>
          <w:rFonts w:eastAsia="WGEFT+TimesNewRomanPSMT"/>
        </w:rPr>
        <w:t>свя</w:t>
      </w:r>
      <w:r w:rsidR="002C5314" w:rsidRPr="00E92DCA">
        <w:rPr>
          <w:rFonts w:eastAsia="WGEFT+TimesNewRomanPSMT"/>
          <w:spacing w:val="-3"/>
        </w:rPr>
        <w:t>з</w:t>
      </w:r>
      <w:r w:rsidR="002C5314" w:rsidRPr="00E92DCA">
        <w:rPr>
          <w:rFonts w:eastAsia="WGEFT+TimesNewRomanPSMT"/>
        </w:rPr>
        <w:t>и</w:t>
      </w:r>
      <w:r w:rsidR="002C5314" w:rsidRPr="00E92DCA">
        <w:rPr>
          <w:rFonts w:eastAsia="WGEFT+TimesNewRomanPSMT"/>
          <w:spacing w:val="86"/>
        </w:rPr>
        <w:t xml:space="preserve"> </w:t>
      </w:r>
      <w:r w:rsidR="002C5314" w:rsidRPr="00E92DCA">
        <w:rPr>
          <w:rFonts w:eastAsia="WGEFT+TimesNewRomanPSMT"/>
          <w:spacing w:val="1"/>
        </w:rPr>
        <w:t>и</w:t>
      </w:r>
      <w:r w:rsidR="002C5314" w:rsidRPr="00E92DCA">
        <w:rPr>
          <w:rFonts w:eastAsia="WGEFT+TimesNewRomanPSMT"/>
          <w:spacing w:val="88"/>
        </w:rPr>
        <w:t xml:space="preserve"> </w:t>
      </w:r>
      <w:r w:rsidR="002C5314" w:rsidRPr="00E92DCA">
        <w:rPr>
          <w:rFonts w:eastAsia="WGEFT+TimesNewRomanPSMT"/>
        </w:rPr>
        <w:t>электронн</w:t>
      </w:r>
      <w:r w:rsidR="002C5314" w:rsidRPr="00E92DCA">
        <w:rPr>
          <w:rFonts w:eastAsia="WGEFT+TimesNewRomanPSMT"/>
          <w:spacing w:val="2"/>
        </w:rPr>
        <w:t>о</w:t>
      </w:r>
      <w:r w:rsidR="002C5314" w:rsidRPr="00E92DCA">
        <w:rPr>
          <w:rFonts w:eastAsia="Calibri"/>
          <w:w w:val="109"/>
        </w:rPr>
        <w:t>-</w:t>
      </w:r>
      <w:r w:rsidR="002C5314" w:rsidRPr="00E92DCA">
        <w:rPr>
          <w:rFonts w:eastAsia="WGEFT+TimesNewRomanPSMT"/>
        </w:rPr>
        <w:t>вычислительн</w:t>
      </w:r>
      <w:r w:rsidR="002C5314" w:rsidRPr="00E92DCA">
        <w:rPr>
          <w:rFonts w:eastAsia="WGEFT+TimesNewRomanPSMT"/>
          <w:spacing w:val="1"/>
        </w:rPr>
        <w:t>у</w:t>
      </w:r>
      <w:r w:rsidR="002C5314" w:rsidRPr="00E92DCA">
        <w:rPr>
          <w:rFonts w:eastAsia="WGEFT+TimesNewRomanPSMT"/>
        </w:rPr>
        <w:t>ю</w:t>
      </w:r>
      <w:r w:rsidR="002C5314" w:rsidRPr="00E92DCA">
        <w:rPr>
          <w:rFonts w:eastAsia="WGEFT+TimesNewRomanPSMT"/>
          <w:spacing w:val="20"/>
        </w:rPr>
        <w:t xml:space="preserve"> </w:t>
      </w:r>
      <w:r w:rsidR="002C5314" w:rsidRPr="00E92DCA">
        <w:rPr>
          <w:rFonts w:eastAsia="WGEFT+TimesNewRomanPSMT"/>
        </w:rPr>
        <w:t>т</w:t>
      </w:r>
      <w:r w:rsidR="002C5314" w:rsidRPr="00E92DCA">
        <w:rPr>
          <w:rFonts w:eastAsia="WGEFT+TimesNewRomanPSMT"/>
          <w:spacing w:val="-1"/>
        </w:rPr>
        <w:t>е</w:t>
      </w:r>
      <w:r w:rsidR="002C5314" w:rsidRPr="00E92DCA">
        <w:rPr>
          <w:rFonts w:eastAsia="WGEFT+TimesNewRomanPSMT"/>
        </w:rPr>
        <w:t>хни</w:t>
      </w:r>
      <w:r w:rsidR="002C5314" w:rsidRPr="00E92DCA">
        <w:rPr>
          <w:rFonts w:eastAsia="WGEFT+TimesNewRomanPSMT"/>
          <w:spacing w:val="-1"/>
        </w:rPr>
        <w:t>к</w:t>
      </w:r>
      <w:r w:rsidR="002C5314" w:rsidRPr="00E92DCA">
        <w:rPr>
          <w:rFonts w:eastAsia="WGEFT+TimesNewRomanPSMT"/>
        </w:rPr>
        <w:t>у,</w:t>
      </w:r>
      <w:r w:rsidR="002C5314" w:rsidRPr="00E92DCA">
        <w:rPr>
          <w:rFonts w:eastAsia="WGEFT+TimesNewRomanPSMT"/>
          <w:spacing w:val="21"/>
        </w:rPr>
        <w:t xml:space="preserve"> </w:t>
      </w:r>
      <w:r w:rsidR="002C5314" w:rsidRPr="00E92DCA">
        <w:rPr>
          <w:rFonts w:eastAsia="WGEFT+TimesNewRomanPSMT"/>
        </w:rPr>
        <w:t>разрешё</w:t>
      </w:r>
      <w:r w:rsidR="002C5314" w:rsidRPr="00E92DCA">
        <w:rPr>
          <w:rFonts w:eastAsia="WGEFT+TimesNewRomanPSMT"/>
          <w:spacing w:val="-1"/>
        </w:rPr>
        <w:t>н</w:t>
      </w:r>
      <w:r w:rsidR="002C5314" w:rsidRPr="00E92DCA">
        <w:rPr>
          <w:rFonts w:eastAsia="WGEFT+TimesNewRomanPSMT"/>
        </w:rPr>
        <w:t>ные</w:t>
      </w:r>
      <w:r w:rsidR="002C5314" w:rsidRPr="00E92DCA">
        <w:rPr>
          <w:rFonts w:eastAsia="WGEFT+TimesNewRomanPSMT"/>
          <w:spacing w:val="20"/>
        </w:rPr>
        <w:t xml:space="preserve"> </w:t>
      </w:r>
      <w:r w:rsidR="002C5314" w:rsidRPr="00E92DCA">
        <w:rPr>
          <w:rFonts w:eastAsia="WGEFT+TimesNewRomanPSMT"/>
          <w:spacing w:val="1"/>
        </w:rPr>
        <w:t>к</w:t>
      </w:r>
      <w:r w:rsidR="002C5314" w:rsidRPr="00E92DCA">
        <w:rPr>
          <w:rFonts w:eastAsia="WGEFT+TimesNewRomanPSMT"/>
          <w:spacing w:val="21"/>
        </w:rPr>
        <w:t xml:space="preserve"> </w:t>
      </w:r>
      <w:r w:rsidR="002C5314" w:rsidRPr="00E92DCA">
        <w:rPr>
          <w:rFonts w:eastAsia="WGEFT+TimesNewRomanPSMT"/>
        </w:rPr>
        <w:t>ис</w:t>
      </w:r>
      <w:r w:rsidR="002C5314" w:rsidRPr="00E92DCA">
        <w:rPr>
          <w:rFonts w:eastAsia="WGEFT+TimesNewRomanPSMT"/>
          <w:spacing w:val="-1"/>
        </w:rPr>
        <w:t>п</w:t>
      </w:r>
      <w:r w:rsidR="002C5314" w:rsidRPr="00E92DCA">
        <w:rPr>
          <w:rFonts w:eastAsia="WGEFT+TimesNewRomanPSMT"/>
        </w:rPr>
        <w:t>ользов</w:t>
      </w:r>
      <w:r w:rsidR="002C5314" w:rsidRPr="00E92DCA">
        <w:rPr>
          <w:rFonts w:eastAsia="WGEFT+TimesNewRomanPSMT"/>
          <w:spacing w:val="-2"/>
        </w:rPr>
        <w:t>а</w:t>
      </w:r>
      <w:r w:rsidR="002C5314" w:rsidRPr="00E92DCA">
        <w:rPr>
          <w:rFonts w:eastAsia="WGEFT+TimesNewRomanPSMT"/>
        </w:rPr>
        <w:t>нию</w:t>
      </w:r>
      <w:r w:rsidR="002C5314" w:rsidRPr="00E92DCA">
        <w:rPr>
          <w:rFonts w:eastAsia="WGEFT+TimesNewRomanPSMT"/>
          <w:spacing w:val="18"/>
        </w:rPr>
        <w:t xml:space="preserve"> </w:t>
      </w:r>
      <w:r w:rsidR="002C5314" w:rsidRPr="00E92DCA">
        <w:rPr>
          <w:rFonts w:eastAsia="WGEFT+TimesNewRomanPSMT"/>
        </w:rPr>
        <w:t>во</w:t>
      </w:r>
      <w:r w:rsidR="002C5314" w:rsidRPr="00E92DCA">
        <w:rPr>
          <w:rFonts w:eastAsia="WGEFT+TimesNewRomanPSMT"/>
          <w:spacing w:val="21"/>
        </w:rPr>
        <w:t xml:space="preserve"> </w:t>
      </w:r>
      <w:r w:rsidR="002C5314" w:rsidRPr="00E92DCA">
        <w:rPr>
          <w:rFonts w:eastAsia="WGEFT+TimesNewRomanPSMT"/>
        </w:rPr>
        <w:t>время</w:t>
      </w:r>
      <w:r w:rsidR="002C5314" w:rsidRPr="00E92DCA">
        <w:rPr>
          <w:rFonts w:eastAsia="WGEFT+TimesNewRomanPSMT"/>
          <w:spacing w:val="18"/>
        </w:rPr>
        <w:t xml:space="preserve"> </w:t>
      </w:r>
      <w:r w:rsidR="002C5314" w:rsidRPr="00E92DCA">
        <w:rPr>
          <w:rFonts w:eastAsia="WGEFT+TimesNewRomanPSMT"/>
        </w:rPr>
        <w:t>пров</w:t>
      </w:r>
      <w:r w:rsidR="002C5314" w:rsidRPr="00E92DCA">
        <w:rPr>
          <w:rFonts w:eastAsia="WGEFT+TimesNewRomanPSMT"/>
          <w:spacing w:val="-1"/>
        </w:rPr>
        <w:t>е</w:t>
      </w:r>
      <w:r w:rsidR="002C5314" w:rsidRPr="00E92DCA">
        <w:rPr>
          <w:rFonts w:eastAsia="WGEFT+TimesNewRomanPSMT"/>
        </w:rPr>
        <w:t>д</w:t>
      </w:r>
      <w:r w:rsidR="002C5314" w:rsidRPr="00E92DCA">
        <w:rPr>
          <w:rFonts w:eastAsia="WGEFT+TimesNewRomanPSMT"/>
          <w:spacing w:val="-1"/>
        </w:rPr>
        <w:t>е</w:t>
      </w:r>
      <w:r w:rsidR="002C5314" w:rsidRPr="00E92DCA">
        <w:rPr>
          <w:rFonts w:eastAsia="WGEFT+TimesNewRomanPSMT"/>
        </w:rPr>
        <w:t>н</w:t>
      </w:r>
      <w:r w:rsidR="002C5314" w:rsidRPr="00E92DCA">
        <w:rPr>
          <w:rFonts w:eastAsia="WGEFT+TimesNewRomanPSMT"/>
          <w:spacing w:val="-3"/>
        </w:rPr>
        <w:t>и</w:t>
      </w:r>
      <w:r w:rsidR="002C5314" w:rsidRPr="00E92DCA">
        <w:rPr>
          <w:rFonts w:eastAsia="WGEFT+TimesNewRomanPSMT"/>
        </w:rPr>
        <w:t>я муниципального этапа олимпи</w:t>
      </w:r>
      <w:r w:rsidR="002C5314" w:rsidRPr="00E92DCA">
        <w:rPr>
          <w:rFonts w:eastAsia="WGEFT+TimesNewRomanPSMT"/>
          <w:spacing w:val="-1"/>
        </w:rPr>
        <w:t>ад</w:t>
      </w:r>
      <w:r w:rsidR="002C5314" w:rsidRPr="00E92DCA">
        <w:rPr>
          <w:rFonts w:eastAsia="WGEFT+TimesNewRomanPSMT"/>
          <w:spacing w:val="1"/>
        </w:rPr>
        <w:t>ы</w:t>
      </w:r>
      <w:r w:rsidR="002C5314" w:rsidRPr="00E92DCA">
        <w:rPr>
          <w:rFonts w:eastAsia="WGEFT+TimesNewRomanPSMT"/>
        </w:rPr>
        <w:t>,</w:t>
      </w:r>
      <w:r w:rsidR="002C5314" w:rsidRPr="00E92DCA">
        <w:rPr>
          <w:rFonts w:eastAsia="WGEFT+TimesNewRomanPSMT"/>
          <w:spacing w:val="145"/>
        </w:rPr>
        <w:t xml:space="preserve"> </w:t>
      </w:r>
      <w:r w:rsidR="002C5314" w:rsidRPr="00E92DCA">
        <w:rPr>
          <w:rFonts w:eastAsia="WGEFT+TimesNewRomanPSMT"/>
        </w:rPr>
        <w:t>п</w:t>
      </w:r>
      <w:r w:rsidR="002C5314" w:rsidRPr="00E92DCA">
        <w:rPr>
          <w:rFonts w:eastAsia="WGEFT+TimesNewRomanPSMT"/>
          <w:spacing w:val="-2"/>
        </w:rPr>
        <w:t>е</w:t>
      </w:r>
      <w:r w:rsidR="002C5314" w:rsidRPr="00E92DCA">
        <w:rPr>
          <w:rFonts w:eastAsia="WGEFT+TimesNewRomanPSMT"/>
        </w:rPr>
        <w:t>р</w:t>
      </w:r>
      <w:r w:rsidR="002C5314" w:rsidRPr="00E92DCA">
        <w:rPr>
          <w:rFonts w:eastAsia="WGEFT+TimesNewRomanPSMT"/>
          <w:spacing w:val="-1"/>
        </w:rPr>
        <w:t>е</w:t>
      </w:r>
      <w:r w:rsidR="002C5314" w:rsidRPr="00E92DCA">
        <w:rPr>
          <w:rFonts w:eastAsia="WGEFT+TimesNewRomanPSMT"/>
        </w:rPr>
        <w:t>ч</w:t>
      </w:r>
      <w:r w:rsidR="002C5314" w:rsidRPr="00E92DCA">
        <w:rPr>
          <w:rFonts w:eastAsia="WGEFT+TimesNewRomanPSMT"/>
          <w:spacing w:val="-1"/>
        </w:rPr>
        <w:t>е</w:t>
      </w:r>
      <w:r w:rsidR="002C5314" w:rsidRPr="00E92DCA">
        <w:rPr>
          <w:rFonts w:eastAsia="WGEFT+TimesNewRomanPSMT"/>
        </w:rPr>
        <w:t>нь</w:t>
      </w:r>
      <w:r w:rsidR="002C5314" w:rsidRPr="00E92DCA">
        <w:rPr>
          <w:rFonts w:eastAsia="WGEFT+TimesNewRomanPSMT"/>
          <w:spacing w:val="144"/>
        </w:rPr>
        <w:t xml:space="preserve"> </w:t>
      </w:r>
      <w:r w:rsidR="002C5314" w:rsidRPr="00E92DCA">
        <w:rPr>
          <w:rFonts w:eastAsia="WGEFT+TimesNewRomanPSMT"/>
        </w:rPr>
        <w:t>к</w:t>
      </w:r>
      <w:r w:rsidR="002C5314" w:rsidRPr="00E92DCA">
        <w:rPr>
          <w:rFonts w:eastAsia="WGEFT+TimesNewRomanPSMT"/>
          <w:spacing w:val="2"/>
        </w:rPr>
        <w:t>о</w:t>
      </w:r>
      <w:r w:rsidR="002C5314" w:rsidRPr="00E92DCA">
        <w:rPr>
          <w:rFonts w:eastAsia="WGEFT+TimesNewRomanPSMT"/>
          <w:spacing w:val="-1"/>
        </w:rPr>
        <w:t>т</w:t>
      </w:r>
      <w:r w:rsidR="002C5314" w:rsidRPr="00E92DCA">
        <w:rPr>
          <w:rFonts w:eastAsia="WGEFT+TimesNewRomanPSMT"/>
        </w:rPr>
        <w:t>орых</w:t>
      </w:r>
      <w:r w:rsidR="002C5314" w:rsidRPr="00E92DCA">
        <w:rPr>
          <w:rFonts w:eastAsia="WGEFT+TimesNewRomanPSMT"/>
          <w:spacing w:val="144"/>
        </w:rPr>
        <w:t xml:space="preserve"> </w:t>
      </w:r>
      <w:r w:rsidR="002C5314" w:rsidRPr="00E92DCA">
        <w:rPr>
          <w:rFonts w:eastAsia="WGEFT+TimesNewRomanPSMT"/>
        </w:rPr>
        <w:t>содержится в методических рекомендациях;</w:t>
      </w:r>
    </w:p>
    <w:p w:rsidR="002C5314" w:rsidRPr="00E92DCA" w:rsidRDefault="003938A0" w:rsidP="00E92DCA">
      <w:pPr>
        <w:pStyle w:val="a5"/>
        <w:jc w:val="both"/>
        <w:rPr>
          <w:rFonts w:eastAsia="WGEFT+TimesNewRomanPSMT"/>
          <w:color w:val="000000"/>
        </w:rPr>
      </w:pPr>
      <w:r>
        <w:rPr>
          <w:rFonts w:eastAsia="WGEFT+TimesNewRomanPSMT"/>
          <w:color w:val="000000"/>
        </w:rPr>
        <w:t>-</w:t>
      </w:r>
      <w:r w:rsidR="002C5314" w:rsidRPr="00E92DCA">
        <w:rPr>
          <w:rFonts w:eastAsia="WGEFT+TimesNewRomanPSMT"/>
          <w:color w:val="000000"/>
        </w:rPr>
        <w:t>во</w:t>
      </w:r>
      <w:r w:rsidR="002C5314" w:rsidRPr="00E92DCA">
        <w:rPr>
          <w:rFonts w:eastAsia="WGEFT+TimesNewRomanPSMT"/>
          <w:color w:val="000000"/>
          <w:spacing w:val="55"/>
        </w:rPr>
        <w:t xml:space="preserve"> </w:t>
      </w:r>
      <w:r w:rsidR="002C5314" w:rsidRPr="00E92DCA">
        <w:rPr>
          <w:rFonts w:eastAsia="WGEFT+TimesNewRomanPSMT"/>
          <w:color w:val="000000"/>
          <w:spacing w:val="-1"/>
        </w:rPr>
        <w:t>в</w:t>
      </w:r>
      <w:r w:rsidR="002C5314" w:rsidRPr="00E92DCA">
        <w:rPr>
          <w:rFonts w:eastAsia="WGEFT+TimesNewRomanPSMT"/>
          <w:color w:val="000000"/>
        </w:rPr>
        <w:t>ре</w:t>
      </w:r>
      <w:r w:rsidR="002C5314" w:rsidRPr="00E92DCA">
        <w:rPr>
          <w:rFonts w:eastAsia="WGEFT+TimesNewRomanPSMT"/>
          <w:color w:val="000000"/>
          <w:spacing w:val="-2"/>
        </w:rPr>
        <w:t>м</w:t>
      </w:r>
      <w:r w:rsidR="002C5314" w:rsidRPr="00E92DCA">
        <w:rPr>
          <w:rFonts w:eastAsia="WGEFT+TimesNewRomanPSMT"/>
          <w:color w:val="000000"/>
        </w:rPr>
        <w:t>я</w:t>
      </w:r>
      <w:r w:rsidR="002C5314" w:rsidRPr="00E92DCA">
        <w:rPr>
          <w:rFonts w:eastAsia="WGEFT+TimesNewRomanPSMT"/>
          <w:color w:val="000000"/>
          <w:spacing w:val="54"/>
        </w:rPr>
        <w:t xml:space="preserve"> </w:t>
      </w:r>
      <w:r w:rsidR="002C5314" w:rsidRPr="00E92DCA">
        <w:rPr>
          <w:rFonts w:eastAsia="WGEFT+TimesNewRomanPSMT"/>
          <w:color w:val="000000"/>
        </w:rPr>
        <w:t>выполне</w:t>
      </w:r>
      <w:r w:rsidR="002C5314" w:rsidRPr="00E92DCA">
        <w:rPr>
          <w:rFonts w:eastAsia="WGEFT+TimesNewRomanPSMT"/>
          <w:color w:val="000000"/>
          <w:spacing w:val="-1"/>
        </w:rPr>
        <w:t>н</w:t>
      </w:r>
      <w:r w:rsidR="002C5314" w:rsidRPr="00E92DCA">
        <w:rPr>
          <w:rFonts w:eastAsia="WGEFT+TimesNewRomanPSMT"/>
          <w:color w:val="000000"/>
        </w:rPr>
        <w:t>ия задания</w:t>
      </w:r>
      <w:r w:rsidR="002C5314" w:rsidRPr="00E92DCA">
        <w:rPr>
          <w:rFonts w:eastAsia="WGEFT+TimesNewRomanPSMT"/>
          <w:color w:val="000000"/>
          <w:spacing w:val="59"/>
        </w:rPr>
        <w:t xml:space="preserve"> </w:t>
      </w:r>
      <w:r w:rsidR="002C5314" w:rsidRPr="00E92DCA">
        <w:rPr>
          <w:rFonts w:eastAsia="WGEFT+TimesNewRomanPSMT"/>
          <w:color w:val="000000"/>
        </w:rPr>
        <w:t>выходить</w:t>
      </w:r>
      <w:r w:rsidR="002C5314" w:rsidRPr="00E92DCA">
        <w:rPr>
          <w:rFonts w:eastAsia="WGEFT+TimesNewRomanPSMT"/>
          <w:color w:val="000000"/>
          <w:spacing w:val="59"/>
        </w:rPr>
        <w:t xml:space="preserve"> </w:t>
      </w:r>
      <w:r w:rsidR="002C5314" w:rsidRPr="00E92DCA">
        <w:rPr>
          <w:rFonts w:eastAsia="WGEFT+TimesNewRomanPSMT"/>
          <w:color w:val="000000"/>
        </w:rPr>
        <w:t>из</w:t>
      </w:r>
      <w:r w:rsidR="002C5314" w:rsidRPr="00E92DCA">
        <w:rPr>
          <w:rFonts w:eastAsia="WGEFT+TimesNewRomanPSMT"/>
          <w:color w:val="000000"/>
          <w:spacing w:val="59"/>
        </w:rPr>
        <w:t xml:space="preserve"> </w:t>
      </w:r>
      <w:r w:rsidR="002C5314" w:rsidRPr="00E92DCA">
        <w:rPr>
          <w:rFonts w:eastAsia="WGEFT+TimesNewRomanPSMT"/>
          <w:color w:val="000000"/>
        </w:rPr>
        <w:t>ауди</w:t>
      </w:r>
      <w:r w:rsidR="002C5314" w:rsidRPr="00E92DCA">
        <w:rPr>
          <w:rFonts w:eastAsia="WGEFT+TimesNewRomanPSMT"/>
          <w:color w:val="000000"/>
          <w:spacing w:val="-1"/>
        </w:rPr>
        <w:t>т</w:t>
      </w:r>
      <w:r w:rsidR="002C5314" w:rsidRPr="00E92DCA">
        <w:rPr>
          <w:rFonts w:eastAsia="WGEFT+TimesNewRomanPSMT"/>
          <w:color w:val="000000"/>
          <w:spacing w:val="1"/>
        </w:rPr>
        <w:t>о</w:t>
      </w:r>
      <w:r w:rsidR="002C5314" w:rsidRPr="00E92DCA">
        <w:rPr>
          <w:rFonts w:eastAsia="WGEFT+TimesNewRomanPSMT"/>
          <w:color w:val="000000"/>
        </w:rPr>
        <w:t>рии</w:t>
      </w:r>
      <w:r>
        <w:rPr>
          <w:rFonts w:eastAsia="WGEFT+TimesNewRomanPSMT"/>
          <w:color w:val="000000"/>
        </w:rPr>
        <w:t xml:space="preserve"> </w:t>
      </w:r>
      <w:r w:rsidR="002C5314" w:rsidRPr="00E92DCA">
        <w:rPr>
          <w:rFonts w:eastAsia="WGEFT+TimesNewRomanPSMT"/>
          <w:color w:val="000000"/>
          <w:spacing w:val="-1"/>
        </w:rPr>
        <w:t>п</w:t>
      </w:r>
      <w:r w:rsidR="002C5314" w:rsidRPr="00E92DCA">
        <w:rPr>
          <w:rFonts w:eastAsia="WGEFT+TimesNewRomanPSMT"/>
          <w:color w:val="000000"/>
        </w:rPr>
        <w:t>о</w:t>
      </w:r>
      <w:r w:rsidR="002C5314" w:rsidRPr="00E92DCA">
        <w:rPr>
          <w:rFonts w:eastAsia="WGEFT+TimesNewRomanPSMT"/>
          <w:color w:val="000000"/>
          <w:spacing w:val="60"/>
        </w:rPr>
        <w:t xml:space="preserve"> </w:t>
      </w:r>
      <w:r w:rsidR="002C5314" w:rsidRPr="00E92DCA">
        <w:rPr>
          <w:rFonts w:eastAsia="WGEFT+TimesNewRomanPSMT"/>
          <w:color w:val="000000"/>
        </w:rPr>
        <w:t>уваж</w:t>
      </w:r>
      <w:r w:rsidR="002C5314" w:rsidRPr="00E92DCA">
        <w:rPr>
          <w:rFonts w:eastAsia="WGEFT+TimesNewRomanPSMT"/>
          <w:color w:val="000000"/>
          <w:spacing w:val="1"/>
        </w:rPr>
        <w:t>и</w:t>
      </w:r>
      <w:r w:rsidR="002C5314" w:rsidRPr="00E92DCA">
        <w:rPr>
          <w:rFonts w:eastAsia="WGEFT+TimesNewRomanPSMT"/>
          <w:color w:val="000000"/>
        </w:rPr>
        <w:t>тельной</w:t>
      </w:r>
      <w:r w:rsidR="002C5314" w:rsidRPr="00E92DCA">
        <w:rPr>
          <w:rFonts w:eastAsia="WGEFT+TimesNewRomanPSMT"/>
          <w:color w:val="000000"/>
          <w:spacing w:val="59"/>
        </w:rPr>
        <w:t xml:space="preserve"> </w:t>
      </w:r>
      <w:r w:rsidR="002C5314" w:rsidRPr="00E92DCA">
        <w:rPr>
          <w:rFonts w:eastAsia="WGEFT+TimesNewRomanPSMT"/>
          <w:color w:val="000000"/>
          <w:spacing w:val="-1"/>
        </w:rPr>
        <w:t>причине в сопровождении представителя орган</w:t>
      </w:r>
      <w:r>
        <w:rPr>
          <w:rFonts w:eastAsia="WGEFT+TimesNewRomanPSMT"/>
          <w:color w:val="000000"/>
          <w:spacing w:val="-1"/>
        </w:rPr>
        <w:t xml:space="preserve">изатора </w:t>
      </w:r>
      <w:r w:rsidR="002C5314" w:rsidRPr="00E92DCA">
        <w:rPr>
          <w:rFonts w:eastAsia="WGEFT+TimesNewRomanPSMT"/>
          <w:color w:val="000000"/>
          <w:spacing w:val="-1"/>
        </w:rPr>
        <w:t>в аудитории, при этом представитель организатора</w:t>
      </w:r>
      <w:r w:rsidR="002C5314" w:rsidRPr="00E92DCA">
        <w:rPr>
          <w:rFonts w:eastAsia="WGEFT+TimesNewRomanPSMT"/>
          <w:color w:val="000000"/>
          <w:spacing w:val="16"/>
        </w:rPr>
        <w:t xml:space="preserve"> </w:t>
      </w:r>
      <w:r w:rsidR="002C5314" w:rsidRPr="00E92DCA">
        <w:rPr>
          <w:rFonts w:eastAsia="WGEFT+TimesNewRomanPSMT"/>
          <w:color w:val="000000"/>
          <w:spacing w:val="1"/>
        </w:rPr>
        <w:t>в</w:t>
      </w:r>
      <w:r w:rsidR="002C5314" w:rsidRPr="00E92DCA">
        <w:rPr>
          <w:rFonts w:eastAsia="WGEFT+TimesNewRomanPSMT"/>
          <w:color w:val="000000"/>
          <w:spacing w:val="15"/>
        </w:rPr>
        <w:t xml:space="preserve"> </w:t>
      </w:r>
      <w:r w:rsidR="002C5314" w:rsidRPr="00E92DCA">
        <w:rPr>
          <w:rFonts w:eastAsia="WGEFT+TimesNewRomanPSMT"/>
          <w:color w:val="000000"/>
        </w:rPr>
        <w:t>аудит</w:t>
      </w:r>
      <w:r w:rsidR="002C5314" w:rsidRPr="00E92DCA">
        <w:rPr>
          <w:rFonts w:eastAsia="WGEFT+TimesNewRomanPSMT"/>
          <w:color w:val="000000"/>
          <w:spacing w:val="-1"/>
        </w:rPr>
        <w:t>о</w:t>
      </w:r>
      <w:r w:rsidR="002C5314" w:rsidRPr="00E92DCA">
        <w:rPr>
          <w:rFonts w:eastAsia="WGEFT+TimesNewRomanPSMT"/>
          <w:color w:val="000000"/>
        </w:rPr>
        <w:t>рии</w:t>
      </w:r>
      <w:r w:rsidR="002C5314" w:rsidRPr="00E92DCA">
        <w:rPr>
          <w:rFonts w:eastAsia="WGEFT+TimesNewRomanPSMT"/>
          <w:color w:val="000000"/>
          <w:spacing w:val="17"/>
        </w:rPr>
        <w:t xml:space="preserve"> </w:t>
      </w:r>
      <w:r w:rsidR="002C5314" w:rsidRPr="00E92DCA">
        <w:rPr>
          <w:rFonts w:eastAsia="WGEFT+TimesNewRomanPSMT"/>
          <w:color w:val="000000"/>
          <w:spacing w:val="-1"/>
        </w:rPr>
        <w:t>ф</w:t>
      </w:r>
      <w:r w:rsidR="002C5314" w:rsidRPr="00E92DCA">
        <w:rPr>
          <w:rFonts w:eastAsia="WGEFT+TimesNewRomanPSMT"/>
          <w:color w:val="000000"/>
          <w:spacing w:val="1"/>
        </w:rPr>
        <w:t>и</w:t>
      </w:r>
      <w:r w:rsidR="002C5314" w:rsidRPr="00E92DCA">
        <w:rPr>
          <w:rFonts w:eastAsia="WGEFT+TimesNewRomanPSMT"/>
          <w:color w:val="000000"/>
          <w:spacing w:val="-1"/>
        </w:rPr>
        <w:t>к</w:t>
      </w:r>
      <w:r w:rsidR="002C5314" w:rsidRPr="00E92DCA">
        <w:rPr>
          <w:rFonts w:eastAsia="WGEFT+TimesNewRomanPSMT"/>
          <w:color w:val="000000"/>
        </w:rPr>
        <w:t>с</w:t>
      </w:r>
      <w:r w:rsidR="002C5314" w:rsidRPr="00E92DCA">
        <w:rPr>
          <w:rFonts w:eastAsia="WGEFT+TimesNewRomanPSMT"/>
          <w:color w:val="000000"/>
          <w:spacing w:val="-1"/>
        </w:rPr>
        <w:t>и</w:t>
      </w:r>
      <w:r w:rsidR="002C5314" w:rsidRPr="00E92DCA">
        <w:rPr>
          <w:rFonts w:eastAsia="WGEFT+TimesNewRomanPSMT"/>
          <w:color w:val="000000"/>
        </w:rPr>
        <w:t>рует</w:t>
      </w:r>
      <w:r w:rsidR="002C5314" w:rsidRPr="00E92DCA">
        <w:rPr>
          <w:rFonts w:eastAsia="WGEFT+TimesNewRomanPSMT"/>
          <w:color w:val="000000"/>
          <w:spacing w:val="15"/>
        </w:rPr>
        <w:t xml:space="preserve"> </w:t>
      </w:r>
      <w:r w:rsidR="002C5314" w:rsidRPr="00E92DCA">
        <w:rPr>
          <w:rFonts w:eastAsia="WGEFT+TimesNewRomanPSMT"/>
          <w:color w:val="000000"/>
        </w:rPr>
        <w:t>время отсутст</w:t>
      </w:r>
      <w:r w:rsidR="002C5314" w:rsidRPr="00E92DCA">
        <w:rPr>
          <w:rFonts w:eastAsia="WGEFT+TimesNewRomanPSMT"/>
          <w:color w:val="000000"/>
          <w:spacing w:val="-1"/>
        </w:rPr>
        <w:t>ви</w:t>
      </w:r>
      <w:r w:rsidR="002C5314" w:rsidRPr="00E92DCA">
        <w:rPr>
          <w:rFonts w:eastAsia="WGEFT+TimesNewRomanPSMT"/>
          <w:color w:val="000000"/>
        </w:rPr>
        <w:t>я у</w:t>
      </w:r>
      <w:r w:rsidR="002C5314" w:rsidRPr="00E92DCA">
        <w:rPr>
          <w:rFonts w:eastAsia="WGEFT+TimesNewRomanPSMT"/>
          <w:color w:val="000000"/>
          <w:spacing w:val="-1"/>
        </w:rPr>
        <w:t>ч</w:t>
      </w:r>
      <w:r w:rsidR="002C5314" w:rsidRPr="00E92DCA">
        <w:rPr>
          <w:rFonts w:eastAsia="WGEFT+TimesNewRomanPSMT"/>
          <w:color w:val="000000"/>
        </w:rPr>
        <w:t>аст</w:t>
      </w:r>
      <w:r w:rsidR="002C5314" w:rsidRPr="00E92DCA">
        <w:rPr>
          <w:rFonts w:eastAsia="WGEFT+TimesNewRomanPSMT"/>
          <w:color w:val="000000"/>
          <w:spacing w:val="-1"/>
        </w:rPr>
        <w:t>ни</w:t>
      </w:r>
      <w:r w:rsidR="002C5314" w:rsidRPr="00E92DCA">
        <w:rPr>
          <w:rFonts w:eastAsia="WGEFT+TimesNewRomanPSMT"/>
          <w:color w:val="000000"/>
        </w:rPr>
        <w:t>ка.</w:t>
      </w:r>
    </w:p>
    <w:p w:rsidR="002C5314" w:rsidRPr="00E92DCA" w:rsidRDefault="002C5314" w:rsidP="003938A0">
      <w:pPr>
        <w:pStyle w:val="a5"/>
        <w:ind w:firstLine="567"/>
        <w:jc w:val="both"/>
      </w:pPr>
      <w:r w:rsidRPr="00E92DCA">
        <w:t xml:space="preserve">3.8. По окончании времени, отведенного на выполнение олимпиадных заданий, участники передают свои работы </w:t>
      </w:r>
      <w:r w:rsidR="003938A0">
        <w:t xml:space="preserve">представителю организатора </w:t>
      </w:r>
      <w:r w:rsidRPr="00E92DCA">
        <w:t xml:space="preserve">в аудитории. </w:t>
      </w:r>
    </w:p>
    <w:p w:rsidR="002C5314" w:rsidRPr="00E92DCA" w:rsidRDefault="002C5314" w:rsidP="003938A0">
      <w:pPr>
        <w:pStyle w:val="a5"/>
        <w:ind w:firstLine="567"/>
        <w:jc w:val="both"/>
      </w:pPr>
      <w:r w:rsidRPr="00E92DCA">
        <w:t>3.9. В месте проведения соревновательного тура до момента окончания времени, отведенного на выполнение олимпиадных заданий, запрещается:</w:t>
      </w:r>
    </w:p>
    <w:p w:rsidR="002C5314" w:rsidRPr="00E92DCA" w:rsidRDefault="00EA7233" w:rsidP="00E92DCA">
      <w:pPr>
        <w:pStyle w:val="a5"/>
        <w:jc w:val="both"/>
      </w:pPr>
      <w:r>
        <w:t>-</w:t>
      </w:r>
      <w:r w:rsidR="002C5314" w:rsidRPr="00E92DCA">
        <w:t>участникам выносить из аудиторий и мест проведения муниципального этапа олимпиады олимпиадные задания на бумажном и (или) электронном носителях, листы ответов и черновики, копировать олимпиадные задания;</w:t>
      </w:r>
    </w:p>
    <w:p w:rsidR="002C5314" w:rsidRPr="00E92DCA" w:rsidRDefault="00EA7233" w:rsidP="00E92DCA">
      <w:pPr>
        <w:pStyle w:val="a5"/>
        <w:jc w:val="both"/>
      </w:pPr>
      <w:r>
        <w:t>-</w:t>
      </w:r>
      <w:r w:rsidR="002C5314" w:rsidRPr="00E92DCA">
        <w:t>участникам, организаторам, членам жюри использовать средства связи в местах выполнения заданий;</w:t>
      </w:r>
    </w:p>
    <w:p w:rsidR="002C5314" w:rsidRPr="00E92DCA" w:rsidRDefault="00EA7233" w:rsidP="00E92DCA">
      <w:pPr>
        <w:pStyle w:val="a5"/>
        <w:jc w:val="both"/>
      </w:pPr>
      <w:r>
        <w:t>-</w:t>
      </w:r>
      <w:r w:rsidR="002C5314" w:rsidRPr="00E92DCA">
        <w:t xml:space="preserve">лицам, обеспечивающим порядок и проведение муниципального этапа олимпиады, оказывать содействие участникам, в том числе </w:t>
      </w:r>
      <w:r w:rsidRPr="00E92DCA">
        <w:t>передавать</w:t>
      </w:r>
      <w:r>
        <w:t xml:space="preserve"> им</w:t>
      </w:r>
      <w:r w:rsidR="002C5314" w:rsidRPr="00E92DCA">
        <w:t xml:space="preserve">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2C5314" w:rsidRPr="00E92DCA" w:rsidRDefault="002C5314" w:rsidP="00EA7233">
      <w:pPr>
        <w:pStyle w:val="a5"/>
        <w:ind w:firstLine="567"/>
        <w:jc w:val="both"/>
      </w:pPr>
      <w:r w:rsidRPr="00E92DCA">
        <w:lastRenderedPageBreak/>
        <w:t xml:space="preserve">3.10. В случае нарушения участником Порядка </w:t>
      </w:r>
      <w:proofErr w:type="spellStart"/>
      <w:r w:rsidRPr="00E92DCA">
        <w:t>ВсОШ</w:t>
      </w:r>
      <w:proofErr w:type="spellEnd"/>
      <w:r w:rsidRPr="00E92DCA">
        <w:t xml:space="preserve"> и (или) методических рекомендаций представитель организатора удаляет данного участника из аудитории, составив соответствующий акт.</w:t>
      </w:r>
    </w:p>
    <w:p w:rsidR="002C5314" w:rsidRPr="00E92DCA" w:rsidRDefault="002C5314" w:rsidP="00EA7233">
      <w:pPr>
        <w:pStyle w:val="a5"/>
        <w:ind w:firstLine="567"/>
        <w:jc w:val="both"/>
      </w:pPr>
      <w:r w:rsidRPr="00E92DCA">
        <w:t>Удаленный участник лишается права дальнейшего участия</w:t>
      </w:r>
      <w:r w:rsidRPr="00E92DCA">
        <w:br/>
        <w:t>во всероссийской олимпиаде школьников по данному общеобразовательному предмету в текущем году. Выполненная им работа не проверяется.</w:t>
      </w:r>
    </w:p>
    <w:p w:rsidR="002C5314" w:rsidRPr="00E92DCA" w:rsidRDefault="002C5314" w:rsidP="00EA7233">
      <w:pPr>
        <w:pStyle w:val="a5"/>
        <w:ind w:firstLine="567"/>
        <w:jc w:val="both"/>
      </w:pPr>
      <w:bookmarkStart w:id="14" w:name="Par217"/>
      <w:bookmarkEnd w:id="14"/>
      <w:r w:rsidRPr="00E92DCA">
        <w:t xml:space="preserve">В случае если факт нарушения становится известен представителям организатора после окончания муниципального этапа олимпиады, </w:t>
      </w:r>
      <w:r w:rsidRPr="00E92DCA">
        <w:br/>
        <w:t>но до утверждения итоговых результатов участник может быть дисквалифицирован, а его результат аннулирован на основании протокола жюри с решением о дисквалификации участника.</w:t>
      </w:r>
    </w:p>
    <w:p w:rsidR="002C5314" w:rsidRPr="00E92DCA" w:rsidRDefault="002C5314" w:rsidP="00EA7233">
      <w:pPr>
        <w:pStyle w:val="a5"/>
        <w:ind w:firstLine="567"/>
        <w:jc w:val="both"/>
      </w:pPr>
      <w:bookmarkStart w:id="15" w:name="Par218"/>
      <w:bookmarkEnd w:id="15"/>
      <w:r w:rsidRPr="00E92DCA">
        <w:t xml:space="preserve">3.11. В случае нарушения членами оргкомитета и жюри Порядка </w:t>
      </w:r>
      <w:proofErr w:type="spellStart"/>
      <w:r w:rsidRPr="00E92DCA">
        <w:t>ВсОШ</w:t>
      </w:r>
      <w:proofErr w:type="spellEnd"/>
      <w:r w:rsidRPr="00E92DCA">
        <w:t xml:space="preserve"> и (или) методических рекомендаций представитель организатора отстраняет указанных лиц от проведения муниципального этапа олимпиады, составив соответствующий акт.</w:t>
      </w:r>
    </w:p>
    <w:p w:rsidR="002C5314" w:rsidRDefault="002C5314" w:rsidP="00EA7233">
      <w:pPr>
        <w:pStyle w:val="a5"/>
        <w:ind w:firstLine="567"/>
        <w:jc w:val="both"/>
      </w:pPr>
      <w:r w:rsidRPr="00E92DCA">
        <w:t xml:space="preserve">Иные лица, присутствующие при проведении соревновательного тура, допустившие нарушение Порядка </w:t>
      </w:r>
      <w:proofErr w:type="spellStart"/>
      <w:r w:rsidRPr="00E92DCA">
        <w:t>ВсОШ</w:t>
      </w:r>
      <w:proofErr w:type="spellEnd"/>
      <w:r w:rsidRPr="00E92DCA">
        <w:t xml:space="preserve"> и (или) методических рекомендаций, удаляются из места проведения представителем организатора с составлением акта об удалении.</w:t>
      </w:r>
    </w:p>
    <w:p w:rsidR="00EA7233" w:rsidRPr="00E92DCA" w:rsidRDefault="00EA7233" w:rsidP="00EA7233">
      <w:pPr>
        <w:pStyle w:val="a5"/>
        <w:ind w:firstLine="567"/>
        <w:jc w:val="both"/>
      </w:pPr>
    </w:p>
    <w:p w:rsidR="00EA7233" w:rsidRDefault="002C5314" w:rsidP="00EA7233">
      <w:pPr>
        <w:pStyle w:val="a5"/>
        <w:jc w:val="center"/>
        <w:rPr>
          <w:b/>
          <w:color w:val="000000" w:themeColor="text1"/>
        </w:rPr>
      </w:pPr>
      <w:r w:rsidRPr="00EA7233">
        <w:rPr>
          <w:b/>
          <w:color w:val="000000" w:themeColor="text1"/>
        </w:rPr>
        <w:t xml:space="preserve">4. Порядок тиражирования, хранения и обработки комплектов </w:t>
      </w:r>
    </w:p>
    <w:p w:rsidR="00EA7233" w:rsidRDefault="002C5314" w:rsidP="00EA7233">
      <w:pPr>
        <w:pStyle w:val="a5"/>
        <w:jc w:val="center"/>
        <w:rPr>
          <w:b/>
          <w:color w:val="000000" w:themeColor="text1"/>
        </w:rPr>
      </w:pPr>
      <w:r w:rsidRPr="00EA7233">
        <w:rPr>
          <w:b/>
          <w:color w:val="000000" w:themeColor="text1"/>
        </w:rPr>
        <w:t>олимпиадных заданий</w:t>
      </w:r>
    </w:p>
    <w:p w:rsidR="002C5314" w:rsidRPr="00EA7233" w:rsidRDefault="002C5314" w:rsidP="00EA7233">
      <w:pPr>
        <w:pStyle w:val="a5"/>
        <w:ind w:firstLine="567"/>
        <w:rPr>
          <w:b/>
          <w:color w:val="000000" w:themeColor="text1"/>
        </w:rPr>
      </w:pPr>
      <w:r w:rsidRPr="00E92DCA">
        <w:rPr>
          <w:color w:val="000000" w:themeColor="text1"/>
        </w:rPr>
        <w:t xml:space="preserve">4.1. Организатором из членов оргкомитета назначается лицо, ответственное за получение и расшифровку олимпиадных заданий. </w:t>
      </w:r>
    </w:p>
    <w:p w:rsidR="002C5314" w:rsidRPr="00E92DCA" w:rsidRDefault="002C5314" w:rsidP="00EA7233">
      <w:pPr>
        <w:pStyle w:val="a5"/>
        <w:ind w:firstLine="567"/>
        <w:jc w:val="both"/>
        <w:rPr>
          <w:color w:val="000000" w:themeColor="text1"/>
        </w:rPr>
      </w:pPr>
      <w:r w:rsidRPr="00E92DCA">
        <w:rPr>
          <w:color w:val="000000" w:themeColor="text1"/>
        </w:rPr>
        <w:t>4.2. Олимпиадные задания передаются региональными предметно-методическими комиссиями по каждому</w:t>
      </w:r>
      <w:r w:rsidR="00EA7233">
        <w:rPr>
          <w:color w:val="000000" w:themeColor="text1"/>
        </w:rPr>
        <w:t xml:space="preserve"> общеобразовательному предмету </w:t>
      </w:r>
      <w:r w:rsidRPr="00E92DCA">
        <w:rPr>
          <w:color w:val="000000" w:themeColor="text1"/>
        </w:rPr>
        <w:t>(в распечатанном либо электрон</w:t>
      </w:r>
      <w:r w:rsidR="00EA7233">
        <w:rPr>
          <w:color w:val="000000" w:themeColor="text1"/>
        </w:rPr>
        <w:t xml:space="preserve">ном виде) лицу, ответственному </w:t>
      </w:r>
      <w:r w:rsidRPr="00E92DCA">
        <w:rPr>
          <w:color w:val="000000" w:themeColor="text1"/>
        </w:rPr>
        <w:t>за получение и расшифровку олимпиадных заданий, в день проведения соревновательного тура. При этом лицо, получившее олимпиадные задания, несёт персональную ответственность за нераспространен</w:t>
      </w:r>
      <w:r w:rsidR="00EA7233">
        <w:rPr>
          <w:color w:val="000000" w:themeColor="text1"/>
        </w:rPr>
        <w:t xml:space="preserve">ие содержащейся </w:t>
      </w:r>
      <w:r w:rsidRPr="00E92DCA">
        <w:rPr>
          <w:color w:val="000000" w:themeColor="text1"/>
        </w:rPr>
        <w:t>в олимпиадных заданиях информации.</w:t>
      </w:r>
    </w:p>
    <w:p w:rsidR="002C5314" w:rsidRPr="00E92DCA" w:rsidRDefault="002C5314" w:rsidP="00EA7233">
      <w:pPr>
        <w:pStyle w:val="a5"/>
        <w:ind w:firstLine="567"/>
        <w:jc w:val="both"/>
        <w:rPr>
          <w:color w:val="000000" w:themeColor="text1"/>
        </w:rPr>
      </w:pPr>
      <w:r w:rsidRPr="00E92DCA">
        <w:rPr>
          <w:color w:val="000000" w:themeColor="text1"/>
        </w:rPr>
        <w:t xml:space="preserve">4.3. После получения олимпиадных заданий лицом, ответственным </w:t>
      </w:r>
      <w:r w:rsidRPr="00E92DCA">
        <w:rPr>
          <w:color w:val="000000" w:themeColor="text1"/>
        </w:rPr>
        <w:br/>
        <w:t xml:space="preserve">за получение и расшифровку олимпиадных заданий, оргкомитетом осуществляется их тиражирование. </w:t>
      </w:r>
    </w:p>
    <w:p w:rsidR="002C5314" w:rsidRPr="00E92DCA" w:rsidRDefault="002C5314" w:rsidP="00EA7233">
      <w:pPr>
        <w:pStyle w:val="a5"/>
        <w:ind w:firstLine="567"/>
        <w:jc w:val="both"/>
        <w:rPr>
          <w:color w:val="000000" w:themeColor="text1"/>
        </w:rPr>
      </w:pPr>
      <w:r w:rsidRPr="00E92DCA">
        <w:rPr>
          <w:color w:val="000000" w:themeColor="text1"/>
        </w:rPr>
        <w:t>4.4. Тиражирование олимпиадных заданий</w:t>
      </w:r>
      <w:bookmarkStart w:id="16" w:name="_Hlk150340134"/>
      <w:r w:rsidRPr="00E92DCA">
        <w:rPr>
          <w:color w:val="000000" w:themeColor="text1"/>
        </w:rPr>
        <w:t xml:space="preserve"> по каждому общеобразовательному предмету</w:t>
      </w:r>
      <w:bookmarkEnd w:id="16"/>
      <w:r w:rsidRPr="00E92DCA">
        <w:rPr>
          <w:color w:val="000000" w:themeColor="text1"/>
        </w:rPr>
        <w:t xml:space="preserve"> с применением и без применения средств автоматизации осуществляется оргкомитетом в соответствии с настоящей организационно-технологической моделью. </w:t>
      </w:r>
    </w:p>
    <w:p w:rsidR="002C5314" w:rsidRPr="00E92DCA" w:rsidRDefault="002C5314" w:rsidP="00EA7233">
      <w:pPr>
        <w:pStyle w:val="a5"/>
        <w:ind w:firstLine="567"/>
        <w:jc w:val="both"/>
        <w:rPr>
          <w:color w:val="000000" w:themeColor="text1"/>
        </w:rPr>
      </w:pPr>
      <w:r w:rsidRPr="00E92DCA">
        <w:rPr>
          <w:color w:val="000000" w:themeColor="text1"/>
        </w:rPr>
        <w:t xml:space="preserve">4.5. В момент тиражирования олимпиадных заданий могут присутствовать должностные лица </w:t>
      </w:r>
      <w:proofErr w:type="spellStart"/>
      <w:r w:rsidRPr="00E92DCA">
        <w:rPr>
          <w:color w:val="000000" w:themeColor="text1"/>
        </w:rPr>
        <w:t>Рособрнадзора</w:t>
      </w:r>
      <w:proofErr w:type="spellEnd"/>
      <w:r w:rsidRPr="00E92DCA">
        <w:rPr>
          <w:color w:val="000000" w:themeColor="text1"/>
        </w:rPr>
        <w:t>, министерства образования Красноярского края.</w:t>
      </w:r>
    </w:p>
    <w:p w:rsidR="002C5314" w:rsidRPr="00E92DCA" w:rsidRDefault="002C5314" w:rsidP="00EA7233">
      <w:pPr>
        <w:pStyle w:val="a5"/>
        <w:ind w:firstLine="567"/>
        <w:jc w:val="both"/>
        <w:rPr>
          <w:color w:val="000000" w:themeColor="text1"/>
        </w:rPr>
      </w:pPr>
      <w:r w:rsidRPr="00E92DCA">
        <w:rPr>
          <w:color w:val="000000" w:themeColor="text1"/>
        </w:rPr>
        <w:t>4.6. Количество растиражированных комплектов олимпиадных заданий должно соответствовать количеству участников.</w:t>
      </w:r>
    </w:p>
    <w:p w:rsidR="002C5314" w:rsidRPr="00E92DCA" w:rsidRDefault="002C5314" w:rsidP="00EA7233">
      <w:pPr>
        <w:pStyle w:val="a5"/>
        <w:ind w:firstLine="567"/>
        <w:jc w:val="both"/>
        <w:rPr>
          <w:color w:val="000000" w:themeColor="text1"/>
        </w:rPr>
      </w:pPr>
      <w:r w:rsidRPr="00E92DCA">
        <w:rPr>
          <w:color w:val="000000" w:themeColor="text1"/>
        </w:rPr>
        <w:t>4.7. В комплект олимпиадных заданий должен входить титульный лист, бланк заданий, лист(-</w:t>
      </w:r>
      <w:proofErr w:type="spellStart"/>
      <w:r w:rsidRPr="00E92DCA">
        <w:rPr>
          <w:color w:val="000000" w:themeColor="text1"/>
        </w:rPr>
        <w:t>ы</w:t>
      </w:r>
      <w:proofErr w:type="spellEnd"/>
      <w:r w:rsidRPr="00E92DCA">
        <w:rPr>
          <w:color w:val="000000" w:themeColor="text1"/>
        </w:rPr>
        <w:t>) ответа(-</w:t>
      </w:r>
      <w:proofErr w:type="spellStart"/>
      <w:r w:rsidRPr="00E92DCA">
        <w:rPr>
          <w:color w:val="000000" w:themeColor="text1"/>
        </w:rPr>
        <w:t>ов</w:t>
      </w:r>
      <w:proofErr w:type="spellEnd"/>
      <w:r w:rsidRPr="00E92DCA">
        <w:rPr>
          <w:color w:val="000000" w:themeColor="text1"/>
        </w:rPr>
        <w:t>), черновики. Обработка комплектов олимпиадных заданий осуществляется в соответствии с требованиями к проведению муниципального этапа олимпиады по каждому образовательному предмету, разработанными региональными предметно-методическими комиссиями.</w:t>
      </w:r>
    </w:p>
    <w:p w:rsidR="002C5314" w:rsidRPr="00E92DCA" w:rsidRDefault="002C5314" w:rsidP="00EA7233">
      <w:pPr>
        <w:pStyle w:val="a5"/>
        <w:ind w:firstLine="567"/>
        <w:jc w:val="both"/>
        <w:rPr>
          <w:color w:val="000000" w:themeColor="text1"/>
        </w:rPr>
      </w:pPr>
      <w:r w:rsidRPr="00E92DCA">
        <w:rPr>
          <w:color w:val="000000" w:themeColor="text1"/>
        </w:rPr>
        <w:t xml:space="preserve">4.8. Хранение комплектов олимпиадных заданий после </w:t>
      </w:r>
      <w:r w:rsidRPr="00E92DCA">
        <w:rPr>
          <w:color w:val="000000" w:themeColor="text1"/>
        </w:rPr>
        <w:br/>
        <w:t xml:space="preserve">их тиражирования осуществляется в закрытых конвертах, вскрытие которых производится в момент выдачи </w:t>
      </w:r>
      <w:r w:rsidR="00EA7233">
        <w:rPr>
          <w:color w:val="000000" w:themeColor="text1"/>
        </w:rPr>
        <w:t xml:space="preserve">олимпиадных заданий участникам </w:t>
      </w:r>
      <w:r w:rsidRPr="00E92DCA">
        <w:rPr>
          <w:color w:val="000000" w:themeColor="text1"/>
        </w:rPr>
        <w:t xml:space="preserve">в их присутствии на месте проведения соревновательного тура. </w:t>
      </w:r>
    </w:p>
    <w:p w:rsidR="002C5314" w:rsidRDefault="002C5314" w:rsidP="00EA7233">
      <w:pPr>
        <w:pStyle w:val="a5"/>
        <w:ind w:firstLine="567"/>
        <w:jc w:val="both"/>
        <w:rPr>
          <w:color w:val="000000" w:themeColor="text1"/>
        </w:rPr>
      </w:pPr>
      <w:r w:rsidRPr="00E92DCA">
        <w:rPr>
          <w:color w:val="000000" w:themeColor="text1"/>
        </w:rPr>
        <w:t xml:space="preserve">4.9. После окончания соревновательного тура олимпиадные работы участников подлежат кодированию (обезличиванию). </w:t>
      </w:r>
    </w:p>
    <w:p w:rsidR="00EA7233" w:rsidRPr="00E92DCA" w:rsidRDefault="00EA7233" w:rsidP="00EA7233">
      <w:pPr>
        <w:pStyle w:val="a5"/>
        <w:ind w:firstLine="567"/>
        <w:jc w:val="both"/>
        <w:rPr>
          <w:color w:val="000000" w:themeColor="text1"/>
        </w:rPr>
      </w:pPr>
    </w:p>
    <w:p w:rsidR="002C5314" w:rsidRPr="00EA7233" w:rsidRDefault="002C5314" w:rsidP="00EA7233">
      <w:pPr>
        <w:pStyle w:val="a5"/>
        <w:jc w:val="center"/>
        <w:rPr>
          <w:b/>
        </w:rPr>
      </w:pPr>
      <w:r w:rsidRPr="00EA7233">
        <w:rPr>
          <w:b/>
        </w:rPr>
        <w:t xml:space="preserve">5. Порядок кодирования (обезличивания) и декодирования </w:t>
      </w:r>
      <w:r w:rsidRPr="00EA7233">
        <w:rPr>
          <w:b/>
        </w:rPr>
        <w:br/>
        <w:t>выполненных олимпиадных работ</w:t>
      </w:r>
    </w:p>
    <w:p w:rsidR="002C5314" w:rsidRPr="00E92DCA" w:rsidRDefault="002C5314" w:rsidP="00EA7233">
      <w:pPr>
        <w:pStyle w:val="a5"/>
        <w:ind w:firstLine="567"/>
        <w:jc w:val="both"/>
      </w:pPr>
      <w:r w:rsidRPr="00E92DCA">
        <w:lastRenderedPageBreak/>
        <w:t xml:space="preserve">5.1. Для кодирования (обезличивания) и декодирования выполненных олимпиадных работ участников оргкомитет создает </w:t>
      </w:r>
      <w:bookmarkStart w:id="17" w:name="_Hlk150340520"/>
      <w:r w:rsidRPr="00E92DCA">
        <w:t xml:space="preserve">шифровальную комиссию </w:t>
      </w:r>
      <w:bookmarkEnd w:id="17"/>
      <w:r w:rsidRPr="00E92DCA">
        <w:t>в количестве не менее двух человек. Из числа членов шифровальной комиссии назначается председатель шифровальной комиссии, который осуществляет общее руководство работой шифровальной комиссии. Свою работу шифровальная комиссия осуществляет в специально отведенном помещении, исключающем доступ посторонних лиц.</w:t>
      </w:r>
    </w:p>
    <w:p w:rsidR="002C5314" w:rsidRPr="00E92DCA" w:rsidRDefault="002C5314" w:rsidP="00EA7233">
      <w:pPr>
        <w:pStyle w:val="a5"/>
        <w:ind w:firstLine="567"/>
        <w:jc w:val="both"/>
      </w:pPr>
      <w:r w:rsidRPr="00E92DCA">
        <w:t>Кодирование работ осуществляется шифровальной комиссией после выполнения олимпиадных заданий всеми участниками олимпиады.</w:t>
      </w:r>
    </w:p>
    <w:p w:rsidR="002C5314" w:rsidRPr="00E92DCA" w:rsidRDefault="002C5314" w:rsidP="00EA7233">
      <w:pPr>
        <w:pStyle w:val="a5"/>
        <w:ind w:firstLine="567"/>
        <w:jc w:val="both"/>
      </w:pPr>
      <w:r w:rsidRPr="00E92DCA">
        <w:t>5.2. Председатель шифровальной комиссии получает от представителя оргкомитета, присутствующего в месте проведения муниципального этапа олимпиады, конверты с упакованными выполненными олимпиадными работами участников.</w:t>
      </w:r>
    </w:p>
    <w:p w:rsidR="002C5314" w:rsidRPr="00E92DCA" w:rsidRDefault="002C5314" w:rsidP="00EA7233">
      <w:pPr>
        <w:pStyle w:val="a5"/>
        <w:ind w:firstLine="567"/>
        <w:jc w:val="both"/>
      </w:pPr>
      <w:r w:rsidRPr="00E92DCA">
        <w:t xml:space="preserve">5.3. Титульные листы и бланки (листы) олимпиадных работ участников кодируются (обезличиваются) членами шифровальной комиссии. </w:t>
      </w:r>
    </w:p>
    <w:p w:rsidR="002C5314" w:rsidRPr="00E92DCA" w:rsidRDefault="002C5314" w:rsidP="00EA7233">
      <w:pPr>
        <w:pStyle w:val="a5"/>
        <w:ind w:firstLine="567"/>
        <w:jc w:val="both"/>
      </w:pPr>
      <w:r w:rsidRPr="00E92DCA">
        <w:t>На титульном листе каждой олимпиадной работы пишется ручкой одного цвета соответствующий шифр, который включает номер класса</w:t>
      </w:r>
      <w:r w:rsidRPr="00E92DCA">
        <w:br/>
        <w:t>и номер олимпиадной работы (например, 9-01, 10-01, 11-01) и дублируется</w:t>
      </w:r>
      <w:r w:rsidRPr="00E92DCA">
        <w:br/>
        <w:t>на каждом листе олимпиадной работы (включая оборотную сторону, если участник продолжил на ней свой ответ). У каждого участника шифры его олимпиадных работ во всех турах не должны быть одинаковыми. Вне зависимости от выбранного технич</w:t>
      </w:r>
      <w:r w:rsidR="00EA7233">
        <w:t xml:space="preserve">еского способа кодирования шифр </w:t>
      </w:r>
      <w:r w:rsidRPr="00E92DCA">
        <w:t>не должен содержать сведений, позволяющих тем или иным образом идентифицировать участника (номер школы и др.).</w:t>
      </w:r>
    </w:p>
    <w:p w:rsidR="002C5314" w:rsidRPr="00E92DCA" w:rsidRDefault="002C5314" w:rsidP="00EA7233">
      <w:pPr>
        <w:pStyle w:val="a5"/>
        <w:ind w:firstLine="567"/>
        <w:jc w:val="both"/>
      </w:pPr>
      <w:r w:rsidRPr="00E92DCA">
        <w:t xml:space="preserve">5.4. После кодирования (обезличивания) олимпиадной работы титульный лист снимается, а заполненные бланки ответов (листов) (включая оборотные стороны, если участник продолжил на них ответ) надежно скрепляются </w:t>
      </w:r>
      <w:proofErr w:type="spellStart"/>
      <w:r w:rsidRPr="00E92DCA">
        <w:t>степлером</w:t>
      </w:r>
      <w:proofErr w:type="spellEnd"/>
      <w:r w:rsidRPr="00E92DCA">
        <w:t>.</w:t>
      </w:r>
    </w:p>
    <w:p w:rsidR="002C5314" w:rsidRPr="00E92DCA" w:rsidRDefault="002C5314" w:rsidP="00EA7233">
      <w:pPr>
        <w:pStyle w:val="a5"/>
        <w:ind w:firstLine="567"/>
        <w:jc w:val="both"/>
      </w:pPr>
      <w:r w:rsidRPr="00E92DCA">
        <w:t>В целях обеспечения прав участников на объективное оценивание</w:t>
      </w:r>
      <w:r w:rsidRPr="00E92DCA">
        <w:br/>
        <w:t xml:space="preserve">и повышения прозрачности и объективности результатов муниципального этапа олимпиады члены жюри проверяют только кодированные (обезличенные) олимпиадные работы. </w:t>
      </w:r>
      <w:r w:rsidR="00EA7233">
        <w:t xml:space="preserve">Все страницы с указанием </w:t>
      </w:r>
      <w:r w:rsidRPr="00E92DCA">
        <w:t>их авторства при кодировании (обезличиван</w:t>
      </w:r>
      <w:r w:rsidR="00EA7233">
        <w:t xml:space="preserve">ии) изымаются и проверке </w:t>
      </w:r>
      <w:r w:rsidRPr="00E92DCA">
        <w:t>не подлежат.</w:t>
      </w:r>
    </w:p>
    <w:p w:rsidR="002C5314" w:rsidRPr="00E92DCA" w:rsidRDefault="002C5314" w:rsidP="00EA7233">
      <w:pPr>
        <w:pStyle w:val="a5"/>
        <w:ind w:firstLine="708"/>
        <w:jc w:val="both"/>
      </w:pPr>
      <w:r w:rsidRPr="00E92DCA">
        <w:t xml:space="preserve">5.5. Все титульные листы – отдельно для каждого класса и каждого тура муниципального этапа олимпиады – упаковываются в конверты </w:t>
      </w:r>
      <w:r w:rsidRPr="00E92DCA">
        <w:br/>
        <w:t xml:space="preserve">и передаются председателю шифровальной комиссии, который помещает </w:t>
      </w:r>
      <w:r w:rsidRPr="00E92DCA">
        <w:br/>
        <w:t>их в сейф и хранит там до проведения процедуры декодирования.</w:t>
      </w:r>
    </w:p>
    <w:p w:rsidR="002C5314" w:rsidRPr="00E92DCA" w:rsidRDefault="002C5314" w:rsidP="00EA7233">
      <w:pPr>
        <w:pStyle w:val="a5"/>
        <w:ind w:firstLine="708"/>
        <w:jc w:val="both"/>
      </w:pPr>
      <w:r w:rsidRPr="00E92DCA">
        <w:t xml:space="preserve">На конверте указывается следующая информация: </w:t>
      </w:r>
    </w:p>
    <w:p w:rsidR="002C5314" w:rsidRPr="00E92DCA" w:rsidRDefault="00EA7233" w:rsidP="00E92DCA">
      <w:pPr>
        <w:pStyle w:val="a5"/>
        <w:jc w:val="both"/>
      </w:pPr>
      <w:r>
        <w:t>-</w:t>
      </w:r>
      <w:r w:rsidR="002C5314" w:rsidRPr="00E92DCA">
        <w:t xml:space="preserve">предмет; </w:t>
      </w:r>
    </w:p>
    <w:p w:rsidR="002C5314" w:rsidRPr="00E92DCA" w:rsidRDefault="00EA7233" w:rsidP="00E92DCA">
      <w:pPr>
        <w:pStyle w:val="a5"/>
        <w:jc w:val="both"/>
      </w:pPr>
      <w:r>
        <w:t>-к</w:t>
      </w:r>
      <w:r w:rsidR="002C5314" w:rsidRPr="00E92DCA">
        <w:t xml:space="preserve">ласс (параллель, направление); </w:t>
      </w:r>
    </w:p>
    <w:p w:rsidR="002C5314" w:rsidRPr="00E92DCA" w:rsidRDefault="00EA7233" w:rsidP="00E92DCA">
      <w:pPr>
        <w:pStyle w:val="a5"/>
        <w:jc w:val="both"/>
      </w:pPr>
      <w:r>
        <w:t>-</w:t>
      </w:r>
      <w:r w:rsidR="002C5314" w:rsidRPr="00E92DCA">
        <w:t xml:space="preserve">дата проведения соревновательного тура; </w:t>
      </w:r>
    </w:p>
    <w:p w:rsidR="002C5314" w:rsidRPr="00E92DCA" w:rsidRDefault="00EA7233" w:rsidP="00E92DCA">
      <w:pPr>
        <w:pStyle w:val="a5"/>
        <w:jc w:val="both"/>
      </w:pPr>
      <w:r>
        <w:t>-количество титульных листов;</w:t>
      </w:r>
    </w:p>
    <w:p w:rsidR="002C5314" w:rsidRPr="00E92DCA" w:rsidRDefault="00EA7233" w:rsidP="00E92DCA">
      <w:pPr>
        <w:pStyle w:val="a5"/>
        <w:jc w:val="both"/>
      </w:pPr>
      <w:r>
        <w:t>-с</w:t>
      </w:r>
      <w:r w:rsidR="002C5314" w:rsidRPr="00E92DCA">
        <w:t>траницы олимпиадной работы (бланки (листы) ответов) – отдельно для каждого класса и каждого тура –упаковываются в конверты и передаются члену оргкомитета, который передает их жюри.</w:t>
      </w:r>
    </w:p>
    <w:p w:rsidR="002C5314" w:rsidRPr="00E92DCA" w:rsidRDefault="002C5314" w:rsidP="00EA7233">
      <w:pPr>
        <w:pStyle w:val="a5"/>
        <w:ind w:firstLine="567"/>
        <w:jc w:val="both"/>
      </w:pPr>
      <w:r w:rsidRPr="00E92DCA">
        <w:t xml:space="preserve">На конверте указывается следующая информация: </w:t>
      </w:r>
    </w:p>
    <w:p w:rsidR="002C5314" w:rsidRPr="00E92DCA" w:rsidRDefault="00EA7233" w:rsidP="00E92DCA">
      <w:pPr>
        <w:pStyle w:val="a5"/>
        <w:jc w:val="both"/>
      </w:pPr>
      <w:r>
        <w:t>-</w:t>
      </w:r>
      <w:r w:rsidR="002C5314" w:rsidRPr="00E92DCA">
        <w:t xml:space="preserve">предмет; </w:t>
      </w:r>
    </w:p>
    <w:p w:rsidR="002C5314" w:rsidRPr="00E92DCA" w:rsidRDefault="00EA7233" w:rsidP="00E92DCA">
      <w:pPr>
        <w:pStyle w:val="a5"/>
        <w:jc w:val="both"/>
      </w:pPr>
      <w:r>
        <w:t>-</w:t>
      </w:r>
      <w:r w:rsidR="002C5314" w:rsidRPr="00E92DCA">
        <w:t>класс (параллель, направление);</w:t>
      </w:r>
    </w:p>
    <w:p w:rsidR="002C5314" w:rsidRPr="00E92DCA" w:rsidRDefault="00EA7233" w:rsidP="00E92DCA">
      <w:pPr>
        <w:pStyle w:val="a5"/>
        <w:jc w:val="both"/>
      </w:pPr>
      <w:r>
        <w:t>-</w:t>
      </w:r>
      <w:r w:rsidR="002C5314" w:rsidRPr="00E92DCA">
        <w:t>дата проведения соревновательного тура;</w:t>
      </w:r>
    </w:p>
    <w:p w:rsidR="002C5314" w:rsidRPr="00E92DCA" w:rsidRDefault="00EA7233" w:rsidP="00E92DCA">
      <w:pPr>
        <w:pStyle w:val="a5"/>
        <w:jc w:val="both"/>
      </w:pPr>
      <w:r>
        <w:t>-</w:t>
      </w:r>
      <w:r w:rsidR="002C5314" w:rsidRPr="00E92DCA">
        <w:t>количество комплектов бланков (листов) ответов.</w:t>
      </w:r>
    </w:p>
    <w:p w:rsidR="002C5314" w:rsidRPr="00E92DCA" w:rsidRDefault="002C5314" w:rsidP="00EA7233">
      <w:pPr>
        <w:pStyle w:val="a5"/>
        <w:ind w:firstLine="567"/>
        <w:jc w:val="both"/>
      </w:pPr>
      <w:r w:rsidRPr="00E92DCA">
        <w:t>Титульные листы и оригиналы олимпиадных работ до процедуры показа работ должны храниться отдельно друг от друга.</w:t>
      </w:r>
    </w:p>
    <w:p w:rsidR="002C5314" w:rsidRPr="00E92DCA" w:rsidRDefault="002C5314" w:rsidP="00EA7233">
      <w:pPr>
        <w:pStyle w:val="a5"/>
        <w:ind w:firstLine="567"/>
        <w:jc w:val="both"/>
      </w:pPr>
      <w:r w:rsidRPr="00E92DCA">
        <w:t xml:space="preserve">5.6. Члены оргкомитета составляют электронную сводную таблицу, содержащую только шифры олимпиадных работ, в формате *.XLSX или *.XLS (MS </w:t>
      </w:r>
      <w:proofErr w:type="spellStart"/>
      <w:r w:rsidRPr="00E92DCA">
        <w:t>Excel</w:t>
      </w:r>
      <w:proofErr w:type="spellEnd"/>
      <w:r w:rsidRPr="00E92DCA">
        <w:t>). Эта таблица передается председателю/заместителю председателя жюри для работы жюри.</w:t>
      </w:r>
    </w:p>
    <w:p w:rsidR="002C5314" w:rsidRPr="00E92DCA" w:rsidRDefault="002C5314" w:rsidP="00EA7233">
      <w:pPr>
        <w:pStyle w:val="a5"/>
        <w:ind w:firstLine="567"/>
        <w:jc w:val="both"/>
      </w:pPr>
      <w:r w:rsidRPr="00E92DCA">
        <w:lastRenderedPageBreak/>
        <w:t>5.7. По завершении процедуры проверки обезличенные олимпиадные работы и обезличенные таблицы результатов передаются в оргкомитет для декодирования. Работы участников олимпиады не подлежат декодированию до окончания проверки всех работ участников.</w:t>
      </w:r>
    </w:p>
    <w:p w:rsidR="002C5314" w:rsidRDefault="002C5314" w:rsidP="00EA7233">
      <w:pPr>
        <w:pStyle w:val="a5"/>
        <w:ind w:firstLine="567"/>
        <w:jc w:val="both"/>
      </w:pPr>
      <w:r w:rsidRPr="00E92DCA">
        <w:t xml:space="preserve">Декодирование олимпиадных работ оргкомитетом должно быть завершено до начала процедуры показа работ. </w:t>
      </w:r>
    </w:p>
    <w:p w:rsidR="00EA7233" w:rsidRPr="00E92DCA" w:rsidRDefault="00EA7233" w:rsidP="00EA7233">
      <w:pPr>
        <w:pStyle w:val="a5"/>
        <w:ind w:firstLine="567"/>
        <w:jc w:val="both"/>
      </w:pPr>
    </w:p>
    <w:p w:rsidR="002C5314" w:rsidRPr="00EA7233" w:rsidRDefault="002C5314" w:rsidP="00EA7233">
      <w:pPr>
        <w:pStyle w:val="a5"/>
        <w:ind w:firstLine="567"/>
        <w:jc w:val="center"/>
        <w:rPr>
          <w:b/>
        </w:rPr>
      </w:pPr>
      <w:r w:rsidRPr="00EA7233">
        <w:rPr>
          <w:b/>
        </w:rPr>
        <w:t>6. Проверка, анализ и показ выполненных олимпиадных работ</w:t>
      </w:r>
    </w:p>
    <w:p w:rsidR="002C5314" w:rsidRPr="00E92DCA" w:rsidRDefault="002C5314" w:rsidP="00EA7233">
      <w:pPr>
        <w:pStyle w:val="a5"/>
        <w:ind w:firstLine="567"/>
        <w:jc w:val="both"/>
      </w:pPr>
      <w:r w:rsidRPr="00E92DCA">
        <w:t xml:space="preserve">6.1. Проверку выполненных олимпиадных работ осуществляет жюри </w:t>
      </w:r>
      <w:r w:rsidRPr="00E92DCA">
        <w:br/>
        <w:t>по соответствующему общеобразовательному предмету.</w:t>
      </w:r>
    </w:p>
    <w:p w:rsidR="002C5314" w:rsidRPr="00E92DCA" w:rsidRDefault="002C5314" w:rsidP="00EA7233">
      <w:pPr>
        <w:pStyle w:val="a5"/>
        <w:ind w:firstLine="567"/>
        <w:jc w:val="both"/>
      </w:pPr>
      <w:r w:rsidRPr="00E92DCA">
        <w:t>6.2. Проверка выполненных олимпиадных работ проводится жюри</w:t>
      </w:r>
      <w:r w:rsidRPr="00E92DCA">
        <w:br/>
        <w:t xml:space="preserve">в соответствии с критериями и методикой оценивания, входящими </w:t>
      </w:r>
      <w:r w:rsidRPr="00E92DCA">
        <w:br/>
        <w:t>в комплект олимпиадных заданий, по которым проводится муниципальный этап.</w:t>
      </w:r>
    </w:p>
    <w:p w:rsidR="002C5314" w:rsidRPr="00E92DCA" w:rsidRDefault="002C5314" w:rsidP="00EA7233">
      <w:pPr>
        <w:pStyle w:val="a5"/>
        <w:ind w:firstLine="567"/>
        <w:jc w:val="both"/>
      </w:pPr>
      <w:r w:rsidRPr="00E92DCA">
        <w:t>Членам жюри запрещается копировать и выносить выполненные олимпиадные работы участников из аудиторий, в которых они проверяются,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rsidR="002C5314" w:rsidRPr="00E92DCA" w:rsidRDefault="002C5314" w:rsidP="00EA7233">
      <w:pPr>
        <w:pStyle w:val="a5"/>
        <w:ind w:firstLine="567"/>
        <w:jc w:val="both"/>
      </w:pPr>
      <w:r w:rsidRPr="00E92DCA">
        <w:t xml:space="preserve">После проверки всех выполненных олимпиадных работ участников жюри составляет протокол результатов и передаёт бланки (листы) ответов </w:t>
      </w:r>
      <w:r w:rsidRPr="00E92DCA">
        <w:br/>
        <w:t>в оргкомитет для их декодирования.</w:t>
      </w:r>
    </w:p>
    <w:p w:rsidR="002C5314" w:rsidRPr="00E92DCA" w:rsidRDefault="002C5314" w:rsidP="00EA7233">
      <w:pPr>
        <w:pStyle w:val="a5"/>
        <w:ind w:firstLine="567"/>
        <w:jc w:val="both"/>
      </w:pPr>
      <w:r w:rsidRPr="00E92DCA">
        <w:t xml:space="preserve">6.3. В местах работы жюри при наличии документов, подтверждающих их полномочия, могут присутствовать должностные лица Министерства просвещения Российской Федерации, </w:t>
      </w:r>
      <w:proofErr w:type="spellStart"/>
      <w:r w:rsidRPr="00E92DCA">
        <w:t>Рособрнадзора</w:t>
      </w:r>
      <w:proofErr w:type="spellEnd"/>
      <w:r w:rsidRPr="00E92DCA">
        <w:t xml:space="preserve">, министерства образования Красноярского края, представители оргкомитета, обеспечивающие работу жюри, технические специалисты, занятые обслуживанием оборудования, используемого при проведении муниципального этапа олимпиады, граждане, аккредитованные в качестве общественных наблюдателей в порядке, предусмотренном приказом </w:t>
      </w:r>
      <w:proofErr w:type="spellStart"/>
      <w:r w:rsidRPr="00E92DCA">
        <w:t>Рособрнадзора</w:t>
      </w:r>
      <w:proofErr w:type="spellEnd"/>
      <w:r w:rsidRPr="00E92DCA">
        <w:t xml:space="preserve"> от 26.08.2022 № 924 (далее – общественные наблюдатели).</w:t>
      </w:r>
    </w:p>
    <w:p w:rsidR="002C5314" w:rsidRPr="00E92DCA" w:rsidRDefault="002C5314" w:rsidP="00EA7233">
      <w:pPr>
        <w:pStyle w:val="a5"/>
        <w:ind w:firstLine="567"/>
        <w:jc w:val="both"/>
      </w:pPr>
      <w:r w:rsidRPr="00E92DCA">
        <w:t>6.4. Проверенные жюри обезличенные олимпиадные работы передаются в шифровальную комиссию для декодирования и составления рейтинговой таблицы результатов участников, которая размещается на официальном сайте организатора н</w:t>
      </w:r>
      <w:r w:rsidR="00EA7233">
        <w:t xml:space="preserve">е позднее следующего дня после  </w:t>
      </w:r>
      <w:r w:rsidRPr="00E92DCA">
        <w:t>ее составления.</w:t>
      </w:r>
    </w:p>
    <w:p w:rsidR="002C5314" w:rsidRPr="00E92DCA" w:rsidRDefault="002C5314" w:rsidP="00EA7233">
      <w:pPr>
        <w:pStyle w:val="a5"/>
        <w:ind w:firstLine="567"/>
        <w:jc w:val="both"/>
      </w:pPr>
      <w:r w:rsidRPr="00E92DCA">
        <w:t xml:space="preserve">6.5. После выполнения участниками олимпиады заданий жюри проводит анализ олимпиадных заданий и их решений, показ выполненных олимпиадных работ. Дата, </w:t>
      </w:r>
      <w:r w:rsidRPr="00E92DCA">
        <w:rPr>
          <w:shd w:val="clear" w:color="auto" w:fill="FFFFFF" w:themeFill="background1"/>
        </w:rPr>
        <w:t>время, место и формат проведения анализа олимпиадных заданий и их решений, а также показа выполненных олимпиадных</w:t>
      </w:r>
      <w:r w:rsidRPr="00E92DCA">
        <w:t xml:space="preserve"> работ определяются организатором в графике проведения муниципального этапа, размещенном на официальном сайте организатора </w:t>
      </w:r>
      <w:r w:rsidRPr="00E92DCA">
        <w:br/>
        <w:t>в сети Интернет.</w:t>
      </w:r>
    </w:p>
    <w:p w:rsidR="002C5314" w:rsidRPr="00E92DCA" w:rsidRDefault="002C5314" w:rsidP="00EA7233">
      <w:pPr>
        <w:pStyle w:val="a5"/>
        <w:ind w:firstLine="567"/>
        <w:jc w:val="both"/>
      </w:pPr>
      <w:r w:rsidRPr="00E92DCA">
        <w:t>6.6. 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 критериях и методике оценивания выполненных олимпиадных работ и типичных ошибках, которые могут быть допущены или были допущены участниками при выполнении олимпиадных заданий.</w:t>
      </w:r>
    </w:p>
    <w:p w:rsidR="002C5314" w:rsidRPr="00E92DCA" w:rsidRDefault="002C5314" w:rsidP="00EA7233">
      <w:pPr>
        <w:pStyle w:val="a5"/>
        <w:ind w:firstLine="567"/>
        <w:jc w:val="both"/>
      </w:pPr>
      <w:r w:rsidRPr="00E92DCA">
        <w:t xml:space="preserve">6.7. После проведения анализа олимпиадных заданий и их решений жюри по запросу участника, поданному </w:t>
      </w:r>
      <w:r w:rsidRPr="00E92DCA">
        <w:rPr>
          <w:rFonts w:eastAsia="Calibri"/>
          <w:color w:val="000000"/>
        </w:rPr>
        <w:t>в форме, установленной организатором,</w:t>
      </w:r>
      <w:r w:rsidRPr="00E92DCA">
        <w:t xml:space="preserve"> проводит показ выполненной им олимпиадной работы. </w:t>
      </w:r>
    </w:p>
    <w:p w:rsidR="002C5314" w:rsidRPr="00E92DCA" w:rsidRDefault="002C5314" w:rsidP="00EA7233">
      <w:pPr>
        <w:pStyle w:val="a5"/>
        <w:ind w:firstLine="567"/>
        <w:jc w:val="both"/>
      </w:pPr>
      <w:r w:rsidRPr="00E92DCA">
        <w:t xml:space="preserve">6.8. Участник вправе убедиться в том, что выполненная </w:t>
      </w:r>
      <w:r w:rsidRPr="00E92DCA">
        <w:br/>
        <w:t xml:space="preserve">им олимпиадная работа проверена и оценена в соответствии </w:t>
      </w:r>
      <w:r w:rsidRPr="00E92DCA">
        <w:br/>
        <w:t>с установленными критериями и методикой оценивания выполненных олимпиадных работ.</w:t>
      </w:r>
    </w:p>
    <w:p w:rsidR="002C5314" w:rsidRPr="00E92DCA" w:rsidRDefault="002C5314" w:rsidP="00EA7233">
      <w:pPr>
        <w:pStyle w:val="a5"/>
        <w:ind w:firstLine="567"/>
        <w:jc w:val="both"/>
        <w:rPr>
          <w:rFonts w:eastAsia="WGEFT+TimesNewRomanPSMT"/>
          <w:color w:val="000000"/>
        </w:rPr>
      </w:pPr>
      <w:r w:rsidRPr="00E92DCA">
        <w:t>Во время показа выполненных олимпиадных работ жюри не вправе изменить баллы, выставленные при проверке олимпиадных заданий.</w:t>
      </w:r>
    </w:p>
    <w:p w:rsidR="002C5314" w:rsidRPr="00E92DCA" w:rsidRDefault="002C5314" w:rsidP="00EA7233">
      <w:pPr>
        <w:pStyle w:val="a5"/>
        <w:ind w:firstLine="567"/>
        <w:jc w:val="both"/>
      </w:pPr>
      <w:r w:rsidRPr="00E92DCA">
        <w:lastRenderedPageBreak/>
        <w:t>6.9. Порядок проведения показа выполненных олимпиадных работ определяется организатором.</w:t>
      </w:r>
    </w:p>
    <w:p w:rsidR="002C5314" w:rsidRPr="00E92DCA" w:rsidRDefault="002C5314" w:rsidP="00EA7233">
      <w:pPr>
        <w:pStyle w:val="a5"/>
        <w:ind w:firstLine="567"/>
        <w:jc w:val="both"/>
      </w:pPr>
      <w:r w:rsidRPr="00E92DCA">
        <w:t xml:space="preserve">6.10. Во время показа работ участников в очной форме в помещениях помимо жюри могут находиться представители организатора, представители оргкомитета, технический специалист, общественные наблюдатели, должностные лица министерства образования Красноярского края, должностные лица </w:t>
      </w:r>
      <w:proofErr w:type="spellStart"/>
      <w:r w:rsidRPr="00E92DCA">
        <w:t>Рособрнадзора</w:t>
      </w:r>
      <w:proofErr w:type="spellEnd"/>
      <w:r w:rsidRPr="00E92DCA">
        <w:t>.</w:t>
      </w:r>
    </w:p>
    <w:p w:rsidR="002C5314" w:rsidRPr="00E92DCA" w:rsidRDefault="002C5314" w:rsidP="00EA7233">
      <w:pPr>
        <w:pStyle w:val="a5"/>
        <w:ind w:firstLine="567"/>
        <w:jc w:val="both"/>
      </w:pPr>
      <w:r w:rsidRPr="00E92DCA">
        <w:t>6.11. Во время показа работ в очной форме запрещено выносить олимпиадные работы участников из аудитории, выполнять фото-</w:t>
      </w:r>
      <w:r w:rsidRPr="00E92DCA">
        <w:br/>
        <w:t xml:space="preserve">и </w:t>
      </w:r>
      <w:proofErr w:type="spellStart"/>
      <w:r w:rsidRPr="00E92DCA">
        <w:t>видеофиксацию</w:t>
      </w:r>
      <w:proofErr w:type="spellEnd"/>
      <w:r w:rsidRPr="00E92DCA">
        <w:t>, делать на олимпиадных работах какие-либо пометки.</w:t>
      </w:r>
    </w:p>
    <w:p w:rsidR="002C5314" w:rsidRPr="00E92DCA" w:rsidRDefault="002C5314" w:rsidP="00EA7233">
      <w:pPr>
        <w:pStyle w:val="a5"/>
        <w:ind w:firstLine="567"/>
        <w:jc w:val="both"/>
      </w:pPr>
      <w:r w:rsidRPr="00E92DCA">
        <w:t>6.12. Выполненные олимпиадные работы участников хранятся оргкомитетом олимпиады в течение одного года.</w:t>
      </w:r>
    </w:p>
    <w:p w:rsidR="002C5314" w:rsidRDefault="002C5314" w:rsidP="00EA7233">
      <w:pPr>
        <w:pStyle w:val="a5"/>
        <w:ind w:firstLine="567"/>
        <w:jc w:val="both"/>
      </w:pPr>
      <w:r w:rsidRPr="00E92DCA">
        <w:t xml:space="preserve">6.13. Хранение оригиналов выполненных письменных олимпиадных работ обеспечивается оргкомитетом. </w:t>
      </w:r>
    </w:p>
    <w:p w:rsidR="00EA7233" w:rsidRPr="00E92DCA" w:rsidRDefault="00EA7233" w:rsidP="00EA7233">
      <w:pPr>
        <w:pStyle w:val="a5"/>
        <w:ind w:firstLine="567"/>
        <w:jc w:val="both"/>
      </w:pPr>
    </w:p>
    <w:p w:rsidR="002C5314" w:rsidRPr="00EA7233" w:rsidRDefault="002C5314" w:rsidP="00EA7233">
      <w:pPr>
        <w:pStyle w:val="a5"/>
        <w:jc w:val="center"/>
        <w:rPr>
          <w:b/>
          <w:color w:val="FF0000"/>
        </w:rPr>
      </w:pPr>
      <w:r w:rsidRPr="00EA7233">
        <w:rPr>
          <w:b/>
          <w:color w:val="000000" w:themeColor="text1"/>
        </w:rPr>
        <w:t>7. Правила подачи апелляций и порядок их рассмотрения</w:t>
      </w:r>
    </w:p>
    <w:p w:rsidR="002C5314" w:rsidRPr="00E92DCA" w:rsidRDefault="002C5314" w:rsidP="00EA7233">
      <w:pPr>
        <w:pStyle w:val="a5"/>
        <w:ind w:firstLine="567"/>
        <w:jc w:val="both"/>
        <w:rPr>
          <w:shd w:val="clear" w:color="auto" w:fill="FFFFFF"/>
        </w:rPr>
      </w:pPr>
      <w:r w:rsidRPr="00E92DCA">
        <w:rPr>
          <w:shd w:val="clear" w:color="auto" w:fill="FFFFFF"/>
        </w:rPr>
        <w:t>7.1. Участник вправе письменно подать апелляцию</w:t>
      </w:r>
      <w:r w:rsidRPr="00E92DCA">
        <w:rPr>
          <w:shd w:val="clear" w:color="auto" w:fill="FFFFFF"/>
        </w:rPr>
        <w:br/>
        <w:t xml:space="preserve">о несогласии с выставленными баллами (далее – апелляция) в создаваемую организатором апелляционную комиссию. Форма апелляции определяется организатором. </w:t>
      </w:r>
    </w:p>
    <w:p w:rsidR="002C5314" w:rsidRPr="00E92DCA" w:rsidRDefault="002C5314" w:rsidP="00E92DCA">
      <w:pPr>
        <w:pStyle w:val="a5"/>
        <w:jc w:val="both"/>
        <w:rPr>
          <w:shd w:val="clear" w:color="auto" w:fill="FFFFFF"/>
        </w:rPr>
      </w:pPr>
      <w:r w:rsidRPr="00E92DCA">
        <w:rPr>
          <w:shd w:val="clear" w:color="auto" w:fill="FFFFFF"/>
        </w:rPr>
        <w:t>Апелляции подаются участниками муниципального этапа олимпиады, осваивающие основные образовательные программы в форме самообразования или семейного образования, или в образовательную организацию, в которую они зачислены</w:t>
      </w:r>
      <w:r w:rsidR="00EA7233">
        <w:rPr>
          <w:shd w:val="clear" w:color="auto" w:fill="FFFFFF"/>
        </w:rPr>
        <w:t xml:space="preserve"> для прохождения промежуточной </w:t>
      </w:r>
      <w:r w:rsidRPr="00E92DCA">
        <w:rPr>
          <w:shd w:val="clear" w:color="auto" w:fill="FFFFFF"/>
        </w:rPr>
        <w:t xml:space="preserve">и (или) государственной итоговой аттестации по соответствующим образовательным программам, или в образовательную организацию по месту проживания участников олимпиады, или в пункт приема апелляций, определенный организатором. </w:t>
      </w:r>
    </w:p>
    <w:p w:rsidR="002C5314" w:rsidRPr="00E92DCA" w:rsidRDefault="002C5314" w:rsidP="00EA7233">
      <w:pPr>
        <w:pStyle w:val="a5"/>
        <w:ind w:firstLine="567"/>
        <w:jc w:val="both"/>
        <w:rPr>
          <w:shd w:val="clear" w:color="auto" w:fill="FFFFFF"/>
        </w:rPr>
      </w:pPr>
      <w:r w:rsidRPr="00E92DCA">
        <w:rPr>
          <w:shd w:val="clear" w:color="auto" w:fill="FFFFFF"/>
        </w:rPr>
        <w:t xml:space="preserve">Дата, время и место приема апелляций устанавливаются организатором в графике проведения муниципального этапа олимпиады (далее – график). График размещается на сайте организатора. </w:t>
      </w:r>
    </w:p>
    <w:p w:rsidR="002C5314" w:rsidRPr="00E92DCA" w:rsidRDefault="002C5314" w:rsidP="00EA7233">
      <w:pPr>
        <w:pStyle w:val="a5"/>
        <w:ind w:firstLine="567"/>
        <w:jc w:val="both"/>
        <w:rPr>
          <w:shd w:val="clear" w:color="auto" w:fill="FFFFFF"/>
        </w:rPr>
      </w:pPr>
      <w:r w:rsidRPr="00E92DCA">
        <w:rPr>
          <w:shd w:val="clear" w:color="auto" w:fill="FFFFFF"/>
        </w:rPr>
        <w:t xml:space="preserve">Апелляция, поданная в общеобразовательное учреждение по месту проживания участника в день, определенный организатором для подачи апелляции, подлежит незамедлительному направлению в апелляционную комиссию посредством электронной/факсимильной почты либо курьером. </w:t>
      </w:r>
    </w:p>
    <w:p w:rsidR="002C5314" w:rsidRPr="00E92DCA" w:rsidRDefault="002C5314" w:rsidP="00EA7233">
      <w:pPr>
        <w:pStyle w:val="a5"/>
        <w:ind w:firstLine="567"/>
        <w:jc w:val="both"/>
        <w:rPr>
          <w:color w:val="FF0000"/>
          <w:shd w:val="clear" w:color="auto" w:fill="FFFFFF"/>
        </w:rPr>
      </w:pPr>
      <w:r w:rsidRPr="00E92DCA">
        <w:rPr>
          <w:shd w:val="clear" w:color="auto" w:fill="FFFFFF"/>
        </w:rPr>
        <w:t>Участник вправе просить о рассмотрении апелляции без его участия.</w:t>
      </w:r>
      <w:r w:rsidRPr="00E92DCA">
        <w:rPr>
          <w:color w:val="00B050"/>
        </w:rPr>
        <w:t xml:space="preserve"> </w:t>
      </w:r>
    </w:p>
    <w:p w:rsidR="002C5314" w:rsidRPr="00E92DCA" w:rsidRDefault="002C5314" w:rsidP="00EA7233">
      <w:pPr>
        <w:pStyle w:val="a5"/>
        <w:ind w:firstLine="567"/>
        <w:jc w:val="both"/>
        <w:rPr>
          <w:shd w:val="clear" w:color="auto" w:fill="FFFFFF"/>
        </w:rPr>
      </w:pPr>
      <w:r w:rsidRPr="00E92DCA">
        <w:rPr>
          <w:shd w:val="clear" w:color="auto" w:fill="FFFFFF"/>
        </w:rPr>
        <w:t>7.1.1. В случае неявки участника, не просившего</w:t>
      </w:r>
      <w:r w:rsidRPr="00E92DCA">
        <w:rPr>
          <w:shd w:val="clear" w:color="auto" w:fill="FFFFFF"/>
        </w:rPr>
        <w:br/>
        <w:t>о рассмотрении апелляции без его участия, по уважительным причинам (болезни или иных обстоятельств), подтвержденным документально, рассмотрение апелляции по существу проводится без его участия.</w:t>
      </w:r>
    </w:p>
    <w:p w:rsidR="002C5314" w:rsidRPr="00E92DCA" w:rsidRDefault="002C5314" w:rsidP="00EA7233">
      <w:pPr>
        <w:pStyle w:val="a5"/>
        <w:ind w:firstLine="567"/>
        <w:jc w:val="both"/>
        <w:rPr>
          <w:shd w:val="clear" w:color="auto" w:fill="FFFFFF"/>
        </w:rPr>
      </w:pPr>
      <w:r w:rsidRPr="00E92DCA">
        <w:rPr>
          <w:shd w:val="clear" w:color="auto" w:fill="FFFFFF"/>
        </w:rPr>
        <w:t xml:space="preserve">7.1.2. В случае неявки без объяснения причин участника, </w:t>
      </w:r>
      <w:r w:rsidRPr="00E92DCA">
        <w:rPr>
          <w:shd w:val="clear" w:color="auto" w:fill="FFFFFF"/>
        </w:rPr>
        <w:br/>
        <w:t xml:space="preserve">не просившего о рассмотрении апелляции без его участия, заявление </w:t>
      </w:r>
      <w:r w:rsidRPr="00E92DCA">
        <w:rPr>
          <w:shd w:val="clear" w:color="auto" w:fill="FFFFFF"/>
        </w:rPr>
        <w:br/>
        <w:t xml:space="preserve">на апелляцию считается недействительным и рассмотрение апелляции </w:t>
      </w:r>
      <w:r w:rsidRPr="00E92DCA">
        <w:rPr>
          <w:shd w:val="clear" w:color="auto" w:fill="FFFFFF"/>
        </w:rPr>
        <w:br/>
        <w:t>по существу не проводится.</w:t>
      </w:r>
    </w:p>
    <w:p w:rsidR="002C5314" w:rsidRPr="00E92DCA" w:rsidRDefault="002C5314" w:rsidP="00EA7233">
      <w:pPr>
        <w:pStyle w:val="a5"/>
        <w:ind w:firstLine="567"/>
        <w:jc w:val="both"/>
      </w:pPr>
      <w:r w:rsidRPr="00E92DCA">
        <w:t>7.2. Процедура рассмотрения апелляций участников устанавливается организатором.</w:t>
      </w:r>
    </w:p>
    <w:p w:rsidR="002C5314" w:rsidRPr="00E92DCA" w:rsidRDefault="002C5314" w:rsidP="00EA7233">
      <w:pPr>
        <w:pStyle w:val="a5"/>
        <w:ind w:firstLine="567"/>
        <w:jc w:val="both"/>
        <w:rPr>
          <w:rFonts w:eastAsiaTheme="minorHAnsi"/>
          <w:shd w:val="clear" w:color="auto" w:fill="FFFFFF"/>
          <w:lang w:eastAsia="en-US"/>
        </w:rPr>
      </w:pPr>
      <w:r w:rsidRPr="00E92DCA">
        <w:rPr>
          <w:rFonts w:eastAsiaTheme="minorHAnsi"/>
          <w:shd w:val="clear" w:color="auto" w:fill="FFFFFF"/>
          <w:lang w:eastAsia="en-US"/>
        </w:rPr>
        <w:t>7.3. Решение апелляционной комиссии оформляется протоколом.</w:t>
      </w:r>
    </w:p>
    <w:p w:rsidR="002C5314" w:rsidRPr="00E92DCA" w:rsidRDefault="002C5314" w:rsidP="00E92DCA">
      <w:pPr>
        <w:pStyle w:val="a5"/>
        <w:jc w:val="both"/>
        <w:rPr>
          <w:shd w:val="clear" w:color="auto" w:fill="FFFFFF"/>
        </w:rPr>
      </w:pPr>
      <w:r w:rsidRPr="00E92DCA">
        <w:rPr>
          <w:shd w:val="clear" w:color="auto" w:fill="FFFFFF"/>
        </w:rPr>
        <w:t>В случае равенства голосов решающим является голос председателя апелляционной комиссии.</w:t>
      </w:r>
    </w:p>
    <w:p w:rsidR="002C5314" w:rsidRPr="00E92DCA" w:rsidRDefault="002C5314" w:rsidP="00EA7233">
      <w:pPr>
        <w:pStyle w:val="a5"/>
        <w:ind w:firstLine="567"/>
        <w:jc w:val="both"/>
        <w:rPr>
          <w:shd w:val="clear" w:color="auto" w:fill="FFFFFF"/>
        </w:rPr>
      </w:pPr>
      <w:r w:rsidRPr="00E92DCA">
        <w:rPr>
          <w:shd w:val="clear" w:color="auto" w:fill="FFFFFF"/>
        </w:rPr>
        <w:t xml:space="preserve">7.4. Апелляционная комиссия не рассматривает апелляции </w:t>
      </w:r>
      <w:r w:rsidRPr="00E92DCA">
        <w:rPr>
          <w:shd w:val="clear" w:color="auto" w:fill="FFFFFF"/>
        </w:rPr>
        <w:br/>
        <w:t xml:space="preserve">по вопросам содержания и структуры олимпиадных заданий, критериев </w:t>
      </w:r>
      <w:r w:rsidRPr="00E92DCA">
        <w:rPr>
          <w:shd w:val="clear" w:color="auto" w:fill="FFFFFF"/>
        </w:rPr>
        <w:br/>
        <w:t>и методики оценивания их выполнения. Черновики при проведении апелляции не рассматриваются.</w:t>
      </w:r>
    </w:p>
    <w:p w:rsidR="002C5314" w:rsidRPr="00E92DCA" w:rsidRDefault="002C5314" w:rsidP="00E92DCA">
      <w:pPr>
        <w:pStyle w:val="a5"/>
        <w:jc w:val="both"/>
        <w:rPr>
          <w:shd w:val="clear" w:color="auto" w:fill="FFFFFF"/>
        </w:rPr>
      </w:pPr>
      <w:r w:rsidRPr="00E92DCA">
        <w:rPr>
          <w:shd w:val="clear" w:color="auto" w:fill="FFFFFF"/>
        </w:rPr>
        <w:t>На заседании апелляционной комиссии рассматривается оценивание только тех заданий, которые указаны в апелляции.</w:t>
      </w:r>
    </w:p>
    <w:p w:rsidR="002C5314" w:rsidRPr="00E92DCA" w:rsidRDefault="002C5314" w:rsidP="00EA7233">
      <w:pPr>
        <w:pStyle w:val="a5"/>
        <w:ind w:firstLine="567"/>
        <w:jc w:val="both"/>
        <w:rPr>
          <w:shd w:val="clear" w:color="auto" w:fill="FFFFFF"/>
        </w:rPr>
      </w:pPr>
      <w:r w:rsidRPr="00E92DCA">
        <w:rPr>
          <w:shd w:val="clear" w:color="auto" w:fill="FFFFFF"/>
        </w:rPr>
        <w:t>7.5. Решение апелляционной комиссии является окончательным.</w:t>
      </w:r>
    </w:p>
    <w:p w:rsidR="002C5314" w:rsidRPr="00E92DCA" w:rsidRDefault="002C5314" w:rsidP="00EA7233">
      <w:pPr>
        <w:pStyle w:val="a5"/>
        <w:ind w:firstLine="567"/>
        <w:jc w:val="both"/>
        <w:rPr>
          <w:shd w:val="clear" w:color="auto" w:fill="FFFFFF"/>
        </w:rPr>
      </w:pPr>
      <w:r w:rsidRPr="00E92DCA">
        <w:rPr>
          <w:shd w:val="clear" w:color="auto" w:fill="FFFFFF"/>
        </w:rPr>
        <w:lastRenderedPageBreak/>
        <w:t xml:space="preserve">7.6. При рассмотрении апелляции могут присутствовать общественные наблюдатели, сопровождающие лица, должностные лица Министерства просвещения Российской Федерации, </w:t>
      </w:r>
      <w:proofErr w:type="spellStart"/>
      <w:r w:rsidRPr="00E92DCA">
        <w:rPr>
          <w:shd w:val="clear" w:color="auto" w:fill="FFFFFF"/>
        </w:rPr>
        <w:t>Рособрнадзора</w:t>
      </w:r>
      <w:proofErr w:type="spellEnd"/>
      <w:r w:rsidRPr="00E92DCA">
        <w:rPr>
          <w:shd w:val="clear" w:color="auto" w:fill="FFFFFF"/>
        </w:rPr>
        <w:t xml:space="preserve">, министерства образования Красноярского края. Указанные лица не вправе принимать участие в рассмотрении апелляции. В случае нарушения данного требования указанные лица удаляются апелляционной комиссией </w:t>
      </w:r>
      <w:r w:rsidRPr="00E92DCA">
        <w:rPr>
          <w:shd w:val="clear" w:color="auto" w:fill="FFFFFF"/>
        </w:rPr>
        <w:br/>
        <w:t>из аудитории с составлением акта об их удалении, который передается организатору.</w:t>
      </w:r>
    </w:p>
    <w:p w:rsidR="002C5314" w:rsidRPr="00E92DCA" w:rsidRDefault="002C5314" w:rsidP="00EA7233">
      <w:pPr>
        <w:pStyle w:val="a5"/>
        <w:ind w:firstLine="567"/>
        <w:jc w:val="both"/>
        <w:rPr>
          <w:shd w:val="clear" w:color="auto" w:fill="FFFFFF"/>
        </w:rPr>
      </w:pPr>
      <w:r w:rsidRPr="00E92DCA">
        <w:rPr>
          <w:shd w:val="clear" w:color="auto" w:fill="FFFFFF"/>
        </w:rPr>
        <w:t>7.7. На основании протокола апелляционной комиссии председатель жюри вносит изменения в рейтинговую таблицу и с учетом изменений определяет победителей и призеров муниципального этапа олимпиады</w:t>
      </w:r>
      <w:r w:rsidR="00EA7233">
        <w:rPr>
          <w:shd w:val="clear" w:color="auto" w:fill="FFFFFF"/>
        </w:rPr>
        <w:t xml:space="preserve"> </w:t>
      </w:r>
      <w:r w:rsidRPr="00E92DCA">
        <w:rPr>
          <w:shd w:val="clear" w:color="auto" w:fill="FFFFFF"/>
        </w:rPr>
        <w:t>по соответствующему общеобразовательному предмету.</w:t>
      </w:r>
      <w:bookmarkEnd w:id="7"/>
    </w:p>
    <w:p w:rsidR="002C5314" w:rsidRPr="00E92DCA" w:rsidRDefault="002C5314" w:rsidP="00E92DCA">
      <w:pPr>
        <w:pStyle w:val="a5"/>
        <w:jc w:val="both"/>
        <w:rPr>
          <w:shd w:val="clear" w:color="auto" w:fill="FFFFFF"/>
        </w:rPr>
      </w:pPr>
    </w:p>
    <w:p w:rsidR="002C5314" w:rsidRPr="00E92DCA" w:rsidRDefault="002C5314" w:rsidP="00E92DCA">
      <w:pPr>
        <w:pStyle w:val="a5"/>
        <w:jc w:val="both"/>
      </w:pPr>
    </w:p>
    <w:sectPr w:rsidR="002C5314" w:rsidRPr="00E92DCA" w:rsidSect="00FF0D47">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SerifRegular">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SEJM+TimesNewRomanPSMT">
    <w:altName w:val="Times New Roman"/>
    <w:charset w:val="01"/>
    <w:family w:val="auto"/>
    <w:pitch w:val="variable"/>
    <w:sig w:usb0="00000000" w:usb1="C000785B" w:usb2="00000009" w:usb3="00000000" w:csb0="400001FF" w:csb1="FFFF0000"/>
  </w:font>
  <w:font w:name="WGEFT+TimesNewRomanPSMT">
    <w:altName w:val="Times New Roman"/>
    <w:charset w:val="01"/>
    <w:family w:val="auto"/>
    <w:pitch w:val="variable"/>
    <w:sig w:usb0="00000000" w:usb1="C000785B" w:usb2="00000009" w:usb3="00000000" w:csb0="400001FF" w:csb1="FFFF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E6687"/>
    <w:multiLevelType w:val="multilevel"/>
    <w:tmpl w:val="06321BFE"/>
    <w:lvl w:ilvl="0">
      <w:start w:val="2"/>
      <w:numFmt w:val="decimal"/>
      <w:lvlText w:val="%1"/>
      <w:lvlJc w:val="left"/>
      <w:pPr>
        <w:ind w:left="375" w:hanging="375"/>
      </w:pPr>
      <w:rPr>
        <w:rFonts w:hint="default"/>
      </w:rPr>
    </w:lvl>
    <w:lvl w:ilvl="1">
      <w:start w:val="2"/>
      <w:numFmt w:val="decimal"/>
      <w:lvlText w:val="%1.%2"/>
      <w:lvlJc w:val="left"/>
      <w:pPr>
        <w:ind w:left="2910" w:hanging="375"/>
      </w:pPr>
      <w:rPr>
        <w:rFonts w:hint="default"/>
      </w:rPr>
    </w:lvl>
    <w:lvl w:ilvl="2">
      <w:start w:val="1"/>
      <w:numFmt w:val="upperLetter"/>
      <w:lvlText w:val="%1.%2.%3"/>
      <w:lvlJc w:val="left"/>
      <w:pPr>
        <w:ind w:left="5790" w:hanging="720"/>
      </w:pPr>
      <w:rPr>
        <w:rFonts w:hint="default"/>
      </w:rPr>
    </w:lvl>
    <w:lvl w:ilvl="3">
      <w:start w:val="1"/>
      <w:numFmt w:val="decimal"/>
      <w:lvlText w:val="%1.%2.%3.%4"/>
      <w:lvlJc w:val="left"/>
      <w:pPr>
        <w:ind w:left="8685" w:hanging="1080"/>
      </w:pPr>
      <w:rPr>
        <w:rFonts w:hint="default"/>
      </w:rPr>
    </w:lvl>
    <w:lvl w:ilvl="4">
      <w:start w:val="1"/>
      <w:numFmt w:val="decimal"/>
      <w:lvlText w:val="%1.%2.%3.%4.%5"/>
      <w:lvlJc w:val="left"/>
      <w:pPr>
        <w:ind w:left="11220" w:hanging="1080"/>
      </w:pPr>
      <w:rPr>
        <w:rFonts w:hint="default"/>
      </w:rPr>
    </w:lvl>
    <w:lvl w:ilvl="5">
      <w:start w:val="1"/>
      <w:numFmt w:val="decimal"/>
      <w:lvlText w:val="%1.%2.%3.%4.%5.%6"/>
      <w:lvlJc w:val="left"/>
      <w:pPr>
        <w:ind w:left="14115" w:hanging="1440"/>
      </w:pPr>
      <w:rPr>
        <w:rFonts w:hint="default"/>
      </w:rPr>
    </w:lvl>
    <w:lvl w:ilvl="6">
      <w:start w:val="1"/>
      <w:numFmt w:val="decimal"/>
      <w:lvlText w:val="%1.%2.%3.%4.%5.%6.%7"/>
      <w:lvlJc w:val="left"/>
      <w:pPr>
        <w:ind w:left="16650" w:hanging="1440"/>
      </w:pPr>
      <w:rPr>
        <w:rFonts w:hint="default"/>
      </w:rPr>
    </w:lvl>
    <w:lvl w:ilvl="7">
      <w:start w:val="1"/>
      <w:numFmt w:val="decimal"/>
      <w:lvlText w:val="%1.%2.%3.%4.%5.%6.%7.%8"/>
      <w:lvlJc w:val="left"/>
      <w:pPr>
        <w:ind w:left="19545" w:hanging="1800"/>
      </w:pPr>
      <w:rPr>
        <w:rFonts w:hint="default"/>
      </w:rPr>
    </w:lvl>
    <w:lvl w:ilvl="8">
      <w:start w:val="1"/>
      <w:numFmt w:val="decimal"/>
      <w:lvlText w:val="%1.%2.%3.%4.%5.%6.%7.%8.%9"/>
      <w:lvlJc w:val="left"/>
      <w:pPr>
        <w:ind w:left="22440" w:hanging="2160"/>
      </w:pPr>
      <w:rPr>
        <w:rFonts w:hint="default"/>
      </w:rPr>
    </w:lvl>
  </w:abstractNum>
  <w:abstractNum w:abstractNumId="1">
    <w:nsid w:val="02DD1987"/>
    <w:multiLevelType w:val="multilevel"/>
    <w:tmpl w:val="225C7D6E"/>
    <w:lvl w:ilvl="0">
      <w:start w:val="4"/>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35D385C"/>
    <w:multiLevelType w:val="multilevel"/>
    <w:tmpl w:val="A5F67864"/>
    <w:lvl w:ilvl="0">
      <w:start w:val="4"/>
      <w:numFmt w:val="decimal"/>
      <w:lvlText w:val="%1"/>
      <w:lvlJc w:val="left"/>
      <w:pPr>
        <w:ind w:left="525" w:hanging="525"/>
      </w:pPr>
      <w:rPr>
        <w:rFonts w:hint="default"/>
      </w:rPr>
    </w:lvl>
    <w:lvl w:ilvl="1">
      <w:start w:val="1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55D75B8"/>
    <w:multiLevelType w:val="multilevel"/>
    <w:tmpl w:val="E6E68530"/>
    <w:lvl w:ilvl="0">
      <w:start w:val="2"/>
      <w:numFmt w:val="decimal"/>
      <w:lvlText w:val="%1"/>
      <w:lvlJc w:val="left"/>
      <w:pPr>
        <w:ind w:left="525" w:hanging="525"/>
      </w:pPr>
      <w:rPr>
        <w:rFonts w:hint="default"/>
      </w:rPr>
    </w:lvl>
    <w:lvl w:ilvl="1">
      <w:start w:val="2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76D1B63"/>
    <w:multiLevelType w:val="multilevel"/>
    <w:tmpl w:val="AA6A533C"/>
    <w:lvl w:ilvl="0">
      <w:start w:val="1"/>
      <w:numFmt w:val="decimal"/>
      <w:lvlText w:val="%1."/>
      <w:lvlJc w:val="left"/>
      <w:pPr>
        <w:ind w:left="600" w:hanging="600"/>
      </w:pPr>
      <w:rPr>
        <w:rFonts w:hint="default"/>
      </w:rPr>
    </w:lvl>
    <w:lvl w:ilvl="1">
      <w:start w:val="1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
    <w:nsid w:val="09535D5C"/>
    <w:multiLevelType w:val="hybridMultilevel"/>
    <w:tmpl w:val="B7223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F0637D"/>
    <w:multiLevelType w:val="hybridMultilevel"/>
    <w:tmpl w:val="D64466BC"/>
    <w:lvl w:ilvl="0" w:tplc="0419000F">
      <w:start w:val="1"/>
      <w:numFmt w:val="decimal"/>
      <w:lvlText w:val="%1."/>
      <w:lvlJc w:val="left"/>
      <w:pPr>
        <w:ind w:left="720" w:hanging="360"/>
      </w:pPr>
      <w:rPr>
        <w:rFonts w:hint="default"/>
      </w:rPr>
    </w:lvl>
    <w:lvl w:ilvl="1" w:tplc="9350E12C">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493AA6"/>
    <w:multiLevelType w:val="hybridMultilevel"/>
    <w:tmpl w:val="73B8C666"/>
    <w:lvl w:ilvl="0" w:tplc="09AC652A">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0A4F1F51"/>
    <w:multiLevelType w:val="hybridMultilevel"/>
    <w:tmpl w:val="C1A2D844"/>
    <w:lvl w:ilvl="0" w:tplc="069E57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0AB57DAB"/>
    <w:multiLevelType w:val="multilevel"/>
    <w:tmpl w:val="75D27750"/>
    <w:lvl w:ilvl="0">
      <w:start w:val="3"/>
      <w:numFmt w:val="decimal"/>
      <w:lvlText w:val="%1"/>
      <w:lvlJc w:val="left"/>
      <w:pPr>
        <w:ind w:left="818" w:hanging="420"/>
      </w:pPr>
      <w:rPr>
        <w:rFonts w:hint="default"/>
        <w:lang w:val="ru-RU" w:eastAsia="en-US" w:bidi="ar-SA"/>
      </w:rPr>
    </w:lvl>
    <w:lvl w:ilvl="1">
      <w:start w:val="1"/>
      <w:numFmt w:val="decimal"/>
      <w:lvlText w:val="%1.%2."/>
      <w:lvlJc w:val="left"/>
      <w:pPr>
        <w:ind w:left="818" w:hanging="420"/>
      </w:pPr>
      <w:rPr>
        <w:rFonts w:ascii="Times New Roman" w:eastAsia="Times New Roman" w:hAnsi="Times New Roman" w:cs="Times New Roman" w:hint="default"/>
        <w:w w:val="100"/>
        <w:sz w:val="24"/>
        <w:szCs w:val="24"/>
        <w:lang w:val="ru-RU" w:eastAsia="en-US" w:bidi="ar-SA"/>
      </w:rPr>
    </w:lvl>
    <w:lvl w:ilvl="2">
      <w:start w:val="1"/>
      <w:numFmt w:val="decimal"/>
      <w:lvlText w:val="%3."/>
      <w:lvlJc w:val="left"/>
      <w:pPr>
        <w:ind w:left="1346" w:hanging="240"/>
      </w:pPr>
      <w:rPr>
        <w:rFonts w:ascii="Times New Roman" w:eastAsia="Times New Roman" w:hAnsi="Times New Roman" w:cs="Times New Roman" w:hint="default"/>
        <w:b/>
        <w:bCs/>
        <w:w w:val="100"/>
        <w:sz w:val="24"/>
        <w:szCs w:val="24"/>
        <w:lang w:val="ru-RU" w:eastAsia="en-US" w:bidi="ar-SA"/>
      </w:rPr>
    </w:lvl>
    <w:lvl w:ilvl="3">
      <w:start w:val="1"/>
      <w:numFmt w:val="decimal"/>
      <w:lvlText w:val="%3.%4."/>
      <w:lvlJc w:val="left"/>
      <w:pPr>
        <w:ind w:left="398" w:hanging="42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3571" w:hanging="420"/>
      </w:pPr>
      <w:rPr>
        <w:rFonts w:hint="default"/>
        <w:lang w:val="ru-RU" w:eastAsia="en-US" w:bidi="ar-SA"/>
      </w:rPr>
    </w:lvl>
    <w:lvl w:ilvl="5">
      <w:numFmt w:val="bullet"/>
      <w:lvlText w:val="•"/>
      <w:lvlJc w:val="left"/>
      <w:pPr>
        <w:ind w:left="4687" w:hanging="420"/>
      </w:pPr>
      <w:rPr>
        <w:rFonts w:hint="default"/>
        <w:lang w:val="ru-RU" w:eastAsia="en-US" w:bidi="ar-SA"/>
      </w:rPr>
    </w:lvl>
    <w:lvl w:ilvl="6">
      <w:numFmt w:val="bullet"/>
      <w:lvlText w:val="•"/>
      <w:lvlJc w:val="left"/>
      <w:pPr>
        <w:ind w:left="5803" w:hanging="420"/>
      </w:pPr>
      <w:rPr>
        <w:rFonts w:hint="default"/>
        <w:lang w:val="ru-RU" w:eastAsia="en-US" w:bidi="ar-SA"/>
      </w:rPr>
    </w:lvl>
    <w:lvl w:ilvl="7">
      <w:numFmt w:val="bullet"/>
      <w:lvlText w:val="•"/>
      <w:lvlJc w:val="left"/>
      <w:pPr>
        <w:ind w:left="6919" w:hanging="420"/>
      </w:pPr>
      <w:rPr>
        <w:rFonts w:hint="default"/>
        <w:lang w:val="ru-RU" w:eastAsia="en-US" w:bidi="ar-SA"/>
      </w:rPr>
    </w:lvl>
    <w:lvl w:ilvl="8">
      <w:numFmt w:val="bullet"/>
      <w:lvlText w:val="•"/>
      <w:lvlJc w:val="left"/>
      <w:pPr>
        <w:ind w:left="8034" w:hanging="420"/>
      </w:pPr>
      <w:rPr>
        <w:rFonts w:hint="default"/>
        <w:lang w:val="ru-RU" w:eastAsia="en-US" w:bidi="ar-SA"/>
      </w:rPr>
    </w:lvl>
  </w:abstractNum>
  <w:abstractNum w:abstractNumId="10">
    <w:nsid w:val="0E731367"/>
    <w:multiLevelType w:val="multilevel"/>
    <w:tmpl w:val="D102E73A"/>
    <w:lvl w:ilvl="0">
      <w:start w:val="1"/>
      <w:numFmt w:val="decimal"/>
      <w:lvlText w:val="%1"/>
      <w:lvlJc w:val="left"/>
      <w:pPr>
        <w:ind w:left="3124" w:hanging="547"/>
      </w:pPr>
      <w:rPr>
        <w:rFonts w:hint="default"/>
        <w:lang w:val="ru-RU" w:eastAsia="en-US" w:bidi="ar-SA"/>
      </w:rPr>
    </w:lvl>
    <w:lvl w:ilvl="1">
      <w:start w:val="14"/>
      <w:numFmt w:val="decimal"/>
      <w:lvlText w:val="%1.%2."/>
      <w:lvlJc w:val="left"/>
      <w:pPr>
        <w:ind w:left="2249" w:hanging="547"/>
      </w:pPr>
      <w:rPr>
        <w:rFonts w:hint="default"/>
        <w:spacing w:val="-1"/>
        <w:w w:val="94"/>
        <w:lang w:val="ru-RU" w:eastAsia="en-US" w:bidi="ar-SA"/>
      </w:rPr>
    </w:lvl>
    <w:lvl w:ilvl="2">
      <w:numFmt w:val="bullet"/>
      <w:lvlText w:val="•"/>
      <w:lvlJc w:val="left"/>
      <w:pPr>
        <w:ind w:left="4876" w:hanging="547"/>
      </w:pPr>
      <w:rPr>
        <w:rFonts w:hint="default"/>
        <w:lang w:val="ru-RU" w:eastAsia="en-US" w:bidi="ar-SA"/>
      </w:rPr>
    </w:lvl>
    <w:lvl w:ilvl="3">
      <w:numFmt w:val="bullet"/>
      <w:lvlText w:val="•"/>
      <w:lvlJc w:val="left"/>
      <w:pPr>
        <w:ind w:left="5754" w:hanging="547"/>
      </w:pPr>
      <w:rPr>
        <w:rFonts w:hint="default"/>
        <w:lang w:val="ru-RU" w:eastAsia="en-US" w:bidi="ar-SA"/>
      </w:rPr>
    </w:lvl>
    <w:lvl w:ilvl="4">
      <w:numFmt w:val="bullet"/>
      <w:lvlText w:val="•"/>
      <w:lvlJc w:val="left"/>
      <w:pPr>
        <w:ind w:left="6632" w:hanging="547"/>
      </w:pPr>
      <w:rPr>
        <w:rFonts w:hint="default"/>
        <w:lang w:val="ru-RU" w:eastAsia="en-US" w:bidi="ar-SA"/>
      </w:rPr>
    </w:lvl>
    <w:lvl w:ilvl="5">
      <w:numFmt w:val="bullet"/>
      <w:lvlText w:val="•"/>
      <w:lvlJc w:val="left"/>
      <w:pPr>
        <w:ind w:left="7510" w:hanging="547"/>
      </w:pPr>
      <w:rPr>
        <w:rFonts w:hint="default"/>
        <w:lang w:val="ru-RU" w:eastAsia="en-US" w:bidi="ar-SA"/>
      </w:rPr>
    </w:lvl>
    <w:lvl w:ilvl="6">
      <w:numFmt w:val="bullet"/>
      <w:lvlText w:val="•"/>
      <w:lvlJc w:val="left"/>
      <w:pPr>
        <w:ind w:left="8388" w:hanging="547"/>
      </w:pPr>
      <w:rPr>
        <w:rFonts w:hint="default"/>
        <w:lang w:val="ru-RU" w:eastAsia="en-US" w:bidi="ar-SA"/>
      </w:rPr>
    </w:lvl>
    <w:lvl w:ilvl="7">
      <w:numFmt w:val="bullet"/>
      <w:lvlText w:val="•"/>
      <w:lvlJc w:val="left"/>
      <w:pPr>
        <w:ind w:left="9266" w:hanging="547"/>
      </w:pPr>
      <w:rPr>
        <w:rFonts w:hint="default"/>
        <w:lang w:val="ru-RU" w:eastAsia="en-US" w:bidi="ar-SA"/>
      </w:rPr>
    </w:lvl>
    <w:lvl w:ilvl="8">
      <w:numFmt w:val="bullet"/>
      <w:lvlText w:val="•"/>
      <w:lvlJc w:val="left"/>
      <w:pPr>
        <w:ind w:left="10144" w:hanging="547"/>
      </w:pPr>
      <w:rPr>
        <w:rFonts w:hint="default"/>
        <w:lang w:val="ru-RU" w:eastAsia="en-US" w:bidi="ar-SA"/>
      </w:rPr>
    </w:lvl>
  </w:abstractNum>
  <w:abstractNum w:abstractNumId="11">
    <w:nsid w:val="10DA3336"/>
    <w:multiLevelType w:val="hybridMultilevel"/>
    <w:tmpl w:val="4C5E1FCE"/>
    <w:lvl w:ilvl="0" w:tplc="5E2E9936">
      <w:start w:val="1"/>
      <w:numFmt w:val="decimal"/>
      <w:lvlText w:val="%1."/>
      <w:lvlJc w:val="left"/>
      <w:pPr>
        <w:ind w:left="996" w:hanging="63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2560DEA"/>
    <w:multiLevelType w:val="multilevel"/>
    <w:tmpl w:val="FA7E754A"/>
    <w:lvl w:ilvl="0">
      <w:start w:val="1"/>
      <w:numFmt w:val="decimal"/>
      <w:lvlText w:val="%1."/>
      <w:lvlJc w:val="left"/>
      <w:pPr>
        <w:ind w:left="450" w:hanging="450"/>
      </w:pPr>
      <w:rPr>
        <w:rFonts w:hint="default"/>
      </w:rPr>
    </w:lvl>
    <w:lvl w:ilvl="1">
      <w:start w:val="7"/>
      <w:numFmt w:val="decimal"/>
      <w:lvlText w:val="%1.%2."/>
      <w:lvlJc w:val="left"/>
      <w:pPr>
        <w:ind w:left="698" w:hanging="720"/>
      </w:pPr>
      <w:rPr>
        <w:rFonts w:hint="default"/>
      </w:rPr>
    </w:lvl>
    <w:lvl w:ilvl="2">
      <w:start w:val="1"/>
      <w:numFmt w:val="decimal"/>
      <w:lvlText w:val="%1.%2.%3."/>
      <w:lvlJc w:val="left"/>
      <w:pPr>
        <w:ind w:left="676" w:hanging="720"/>
      </w:pPr>
      <w:rPr>
        <w:rFonts w:hint="default"/>
      </w:rPr>
    </w:lvl>
    <w:lvl w:ilvl="3">
      <w:start w:val="1"/>
      <w:numFmt w:val="decimal"/>
      <w:lvlText w:val="%1.%2.%3.%4."/>
      <w:lvlJc w:val="left"/>
      <w:pPr>
        <w:ind w:left="1014" w:hanging="1080"/>
      </w:pPr>
      <w:rPr>
        <w:rFonts w:hint="default"/>
      </w:rPr>
    </w:lvl>
    <w:lvl w:ilvl="4">
      <w:start w:val="1"/>
      <w:numFmt w:val="decimal"/>
      <w:lvlText w:val="%1.%2.%3.%4.%5."/>
      <w:lvlJc w:val="left"/>
      <w:pPr>
        <w:ind w:left="992" w:hanging="1080"/>
      </w:pPr>
      <w:rPr>
        <w:rFonts w:hint="default"/>
      </w:rPr>
    </w:lvl>
    <w:lvl w:ilvl="5">
      <w:start w:val="1"/>
      <w:numFmt w:val="decimal"/>
      <w:lvlText w:val="%1.%2.%3.%4.%5.%6."/>
      <w:lvlJc w:val="left"/>
      <w:pPr>
        <w:ind w:left="1330" w:hanging="1440"/>
      </w:pPr>
      <w:rPr>
        <w:rFonts w:hint="default"/>
      </w:rPr>
    </w:lvl>
    <w:lvl w:ilvl="6">
      <w:start w:val="1"/>
      <w:numFmt w:val="decimal"/>
      <w:lvlText w:val="%1.%2.%3.%4.%5.%6.%7."/>
      <w:lvlJc w:val="left"/>
      <w:pPr>
        <w:ind w:left="1668" w:hanging="1800"/>
      </w:pPr>
      <w:rPr>
        <w:rFonts w:hint="default"/>
      </w:rPr>
    </w:lvl>
    <w:lvl w:ilvl="7">
      <w:start w:val="1"/>
      <w:numFmt w:val="decimal"/>
      <w:lvlText w:val="%1.%2.%3.%4.%5.%6.%7.%8."/>
      <w:lvlJc w:val="left"/>
      <w:pPr>
        <w:ind w:left="1646" w:hanging="1800"/>
      </w:pPr>
      <w:rPr>
        <w:rFonts w:hint="default"/>
      </w:rPr>
    </w:lvl>
    <w:lvl w:ilvl="8">
      <w:start w:val="1"/>
      <w:numFmt w:val="decimal"/>
      <w:lvlText w:val="%1.%2.%3.%4.%5.%6.%7.%8.%9."/>
      <w:lvlJc w:val="left"/>
      <w:pPr>
        <w:ind w:left="1984" w:hanging="2160"/>
      </w:pPr>
      <w:rPr>
        <w:rFonts w:hint="default"/>
      </w:rPr>
    </w:lvl>
  </w:abstractNum>
  <w:abstractNum w:abstractNumId="13">
    <w:nsid w:val="1671319C"/>
    <w:multiLevelType w:val="multilevel"/>
    <w:tmpl w:val="B9DE0826"/>
    <w:lvl w:ilvl="0">
      <w:start w:val="1"/>
      <w:numFmt w:val="decimal"/>
      <w:lvlText w:val="%1"/>
      <w:lvlJc w:val="left"/>
      <w:pPr>
        <w:ind w:left="375" w:hanging="375"/>
      </w:pPr>
      <w:rPr>
        <w:rFonts w:hint="default"/>
      </w:rPr>
    </w:lvl>
    <w:lvl w:ilvl="1">
      <w:start w:val="8"/>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1A6B229E"/>
    <w:multiLevelType w:val="multilevel"/>
    <w:tmpl w:val="9F2E2864"/>
    <w:lvl w:ilvl="0">
      <w:start w:val="1"/>
      <w:numFmt w:val="decimal"/>
      <w:lvlText w:val="%1."/>
      <w:lvlJc w:val="left"/>
      <w:pPr>
        <w:ind w:left="540" w:hanging="540"/>
      </w:pPr>
      <w:rPr>
        <w:rFonts w:hint="default"/>
      </w:rPr>
    </w:lvl>
    <w:lvl w:ilvl="1">
      <w:start w:val="6"/>
      <w:numFmt w:val="decimal"/>
      <w:lvlText w:val="%1.%2."/>
      <w:lvlJc w:val="left"/>
      <w:pPr>
        <w:ind w:left="529" w:hanging="54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687" w:hanging="720"/>
      </w:pPr>
      <w:rPr>
        <w:rFonts w:hint="default"/>
      </w:rPr>
    </w:lvl>
    <w:lvl w:ilvl="4">
      <w:start w:val="1"/>
      <w:numFmt w:val="decimal"/>
      <w:lvlText w:val="%1.%2.%3.%4.%5."/>
      <w:lvlJc w:val="left"/>
      <w:pPr>
        <w:ind w:left="1036" w:hanging="1080"/>
      </w:pPr>
      <w:rPr>
        <w:rFonts w:hint="default"/>
      </w:rPr>
    </w:lvl>
    <w:lvl w:ilvl="5">
      <w:start w:val="1"/>
      <w:numFmt w:val="decimal"/>
      <w:lvlText w:val="%1.%2.%3.%4.%5.%6."/>
      <w:lvlJc w:val="left"/>
      <w:pPr>
        <w:ind w:left="1025" w:hanging="1080"/>
      </w:pPr>
      <w:rPr>
        <w:rFonts w:hint="default"/>
      </w:rPr>
    </w:lvl>
    <w:lvl w:ilvl="6">
      <w:start w:val="1"/>
      <w:numFmt w:val="decimal"/>
      <w:lvlText w:val="%1.%2.%3.%4.%5.%6.%7."/>
      <w:lvlJc w:val="left"/>
      <w:pPr>
        <w:ind w:left="1374" w:hanging="1440"/>
      </w:pPr>
      <w:rPr>
        <w:rFonts w:hint="default"/>
      </w:rPr>
    </w:lvl>
    <w:lvl w:ilvl="7">
      <w:start w:val="1"/>
      <w:numFmt w:val="decimal"/>
      <w:lvlText w:val="%1.%2.%3.%4.%5.%6.%7.%8."/>
      <w:lvlJc w:val="left"/>
      <w:pPr>
        <w:ind w:left="1363" w:hanging="1440"/>
      </w:pPr>
      <w:rPr>
        <w:rFonts w:hint="default"/>
      </w:rPr>
    </w:lvl>
    <w:lvl w:ilvl="8">
      <w:start w:val="1"/>
      <w:numFmt w:val="decimal"/>
      <w:lvlText w:val="%1.%2.%3.%4.%5.%6.%7.%8.%9."/>
      <w:lvlJc w:val="left"/>
      <w:pPr>
        <w:ind w:left="1712" w:hanging="1800"/>
      </w:pPr>
      <w:rPr>
        <w:rFonts w:hint="default"/>
      </w:rPr>
    </w:lvl>
  </w:abstractNum>
  <w:abstractNum w:abstractNumId="15">
    <w:nsid w:val="1B5661B1"/>
    <w:multiLevelType w:val="multilevel"/>
    <w:tmpl w:val="3F922596"/>
    <w:lvl w:ilvl="0">
      <w:start w:val="2"/>
      <w:numFmt w:val="decimal"/>
      <w:lvlText w:val="%1"/>
      <w:lvlJc w:val="left"/>
      <w:pPr>
        <w:ind w:left="375" w:hanging="375"/>
      </w:pPr>
      <w:rPr>
        <w:rFonts w:hint="default"/>
      </w:rPr>
    </w:lvl>
    <w:lvl w:ilvl="1">
      <w:start w:val="9"/>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1D201853"/>
    <w:multiLevelType w:val="hybridMultilevel"/>
    <w:tmpl w:val="A23414E6"/>
    <w:lvl w:ilvl="0" w:tplc="B986FE3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22E27143"/>
    <w:multiLevelType w:val="multilevel"/>
    <w:tmpl w:val="CCD8F786"/>
    <w:lvl w:ilvl="0">
      <w:start w:val="1"/>
      <w:numFmt w:val="decimal"/>
      <w:lvlText w:val="%1."/>
      <w:lvlJc w:val="left"/>
      <w:pPr>
        <w:ind w:left="540" w:hanging="540"/>
      </w:pPr>
      <w:rPr>
        <w:rFonts w:hint="default"/>
      </w:rPr>
    </w:lvl>
    <w:lvl w:ilvl="1">
      <w:start w:val="7"/>
      <w:numFmt w:val="decimal"/>
      <w:lvlText w:val="%1.%2."/>
      <w:lvlJc w:val="left"/>
      <w:pPr>
        <w:ind w:left="529" w:hanging="54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687" w:hanging="720"/>
      </w:pPr>
      <w:rPr>
        <w:rFonts w:hint="default"/>
      </w:rPr>
    </w:lvl>
    <w:lvl w:ilvl="4">
      <w:start w:val="1"/>
      <w:numFmt w:val="decimal"/>
      <w:lvlText w:val="%1.%2.%3.%4.%5."/>
      <w:lvlJc w:val="left"/>
      <w:pPr>
        <w:ind w:left="1036" w:hanging="1080"/>
      </w:pPr>
      <w:rPr>
        <w:rFonts w:hint="default"/>
      </w:rPr>
    </w:lvl>
    <w:lvl w:ilvl="5">
      <w:start w:val="1"/>
      <w:numFmt w:val="decimal"/>
      <w:lvlText w:val="%1.%2.%3.%4.%5.%6."/>
      <w:lvlJc w:val="left"/>
      <w:pPr>
        <w:ind w:left="1025" w:hanging="1080"/>
      </w:pPr>
      <w:rPr>
        <w:rFonts w:hint="default"/>
      </w:rPr>
    </w:lvl>
    <w:lvl w:ilvl="6">
      <w:start w:val="1"/>
      <w:numFmt w:val="decimal"/>
      <w:lvlText w:val="%1.%2.%3.%4.%5.%6.%7."/>
      <w:lvlJc w:val="left"/>
      <w:pPr>
        <w:ind w:left="1374" w:hanging="1440"/>
      </w:pPr>
      <w:rPr>
        <w:rFonts w:hint="default"/>
      </w:rPr>
    </w:lvl>
    <w:lvl w:ilvl="7">
      <w:start w:val="1"/>
      <w:numFmt w:val="decimal"/>
      <w:lvlText w:val="%1.%2.%3.%4.%5.%6.%7.%8."/>
      <w:lvlJc w:val="left"/>
      <w:pPr>
        <w:ind w:left="1363" w:hanging="1440"/>
      </w:pPr>
      <w:rPr>
        <w:rFonts w:hint="default"/>
      </w:rPr>
    </w:lvl>
    <w:lvl w:ilvl="8">
      <w:start w:val="1"/>
      <w:numFmt w:val="decimal"/>
      <w:lvlText w:val="%1.%2.%3.%4.%5.%6.%7.%8.%9."/>
      <w:lvlJc w:val="left"/>
      <w:pPr>
        <w:ind w:left="1712" w:hanging="1800"/>
      </w:pPr>
      <w:rPr>
        <w:rFonts w:hint="default"/>
      </w:rPr>
    </w:lvl>
  </w:abstractNum>
  <w:abstractNum w:abstractNumId="18">
    <w:nsid w:val="29E02149"/>
    <w:multiLevelType w:val="hybridMultilevel"/>
    <w:tmpl w:val="02885A32"/>
    <w:lvl w:ilvl="0" w:tplc="ECFAF364">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2B052A50"/>
    <w:multiLevelType w:val="multilevel"/>
    <w:tmpl w:val="A65EE322"/>
    <w:lvl w:ilvl="0">
      <w:start w:val="2"/>
      <w:numFmt w:val="decimal"/>
      <w:lvlText w:val="%1"/>
      <w:lvlJc w:val="left"/>
      <w:pPr>
        <w:ind w:left="3112" w:hanging="577"/>
      </w:pPr>
      <w:rPr>
        <w:rFonts w:hint="default"/>
        <w:lang w:val="ru-RU" w:eastAsia="en-US" w:bidi="ar-SA"/>
      </w:rPr>
    </w:lvl>
    <w:lvl w:ilvl="1">
      <w:start w:val="1"/>
      <w:numFmt w:val="decimal"/>
      <w:lvlText w:val="%1.%2."/>
      <w:lvlJc w:val="left"/>
      <w:pPr>
        <w:ind w:left="3112" w:hanging="577"/>
        <w:jc w:val="right"/>
      </w:pPr>
      <w:rPr>
        <w:rFonts w:ascii="Cambria" w:eastAsia="Cambria" w:hAnsi="Cambria" w:cs="Cambria" w:hint="default"/>
        <w:spacing w:val="-1"/>
        <w:w w:val="107"/>
        <w:position w:val="1"/>
        <w:sz w:val="27"/>
        <w:szCs w:val="27"/>
        <w:lang w:val="ru-RU" w:eastAsia="en-US" w:bidi="ar-SA"/>
      </w:rPr>
    </w:lvl>
    <w:lvl w:ilvl="2">
      <w:numFmt w:val="bullet"/>
      <w:lvlText w:val="•"/>
      <w:lvlJc w:val="left"/>
      <w:pPr>
        <w:ind w:left="4876" w:hanging="577"/>
      </w:pPr>
      <w:rPr>
        <w:rFonts w:hint="default"/>
        <w:lang w:val="ru-RU" w:eastAsia="en-US" w:bidi="ar-SA"/>
      </w:rPr>
    </w:lvl>
    <w:lvl w:ilvl="3">
      <w:numFmt w:val="bullet"/>
      <w:lvlText w:val="•"/>
      <w:lvlJc w:val="left"/>
      <w:pPr>
        <w:ind w:left="5754" w:hanging="577"/>
      </w:pPr>
      <w:rPr>
        <w:rFonts w:hint="default"/>
        <w:lang w:val="ru-RU" w:eastAsia="en-US" w:bidi="ar-SA"/>
      </w:rPr>
    </w:lvl>
    <w:lvl w:ilvl="4">
      <w:numFmt w:val="bullet"/>
      <w:lvlText w:val="•"/>
      <w:lvlJc w:val="left"/>
      <w:pPr>
        <w:ind w:left="6632" w:hanging="577"/>
      </w:pPr>
      <w:rPr>
        <w:rFonts w:hint="default"/>
        <w:lang w:val="ru-RU" w:eastAsia="en-US" w:bidi="ar-SA"/>
      </w:rPr>
    </w:lvl>
    <w:lvl w:ilvl="5">
      <w:numFmt w:val="bullet"/>
      <w:lvlText w:val="•"/>
      <w:lvlJc w:val="left"/>
      <w:pPr>
        <w:ind w:left="7510" w:hanging="577"/>
      </w:pPr>
      <w:rPr>
        <w:rFonts w:hint="default"/>
        <w:lang w:val="ru-RU" w:eastAsia="en-US" w:bidi="ar-SA"/>
      </w:rPr>
    </w:lvl>
    <w:lvl w:ilvl="6">
      <w:numFmt w:val="bullet"/>
      <w:lvlText w:val="•"/>
      <w:lvlJc w:val="left"/>
      <w:pPr>
        <w:ind w:left="8388" w:hanging="577"/>
      </w:pPr>
      <w:rPr>
        <w:rFonts w:hint="default"/>
        <w:lang w:val="ru-RU" w:eastAsia="en-US" w:bidi="ar-SA"/>
      </w:rPr>
    </w:lvl>
    <w:lvl w:ilvl="7">
      <w:numFmt w:val="bullet"/>
      <w:lvlText w:val="•"/>
      <w:lvlJc w:val="left"/>
      <w:pPr>
        <w:ind w:left="9266" w:hanging="577"/>
      </w:pPr>
      <w:rPr>
        <w:rFonts w:hint="default"/>
        <w:lang w:val="ru-RU" w:eastAsia="en-US" w:bidi="ar-SA"/>
      </w:rPr>
    </w:lvl>
    <w:lvl w:ilvl="8">
      <w:numFmt w:val="bullet"/>
      <w:lvlText w:val="•"/>
      <w:lvlJc w:val="left"/>
      <w:pPr>
        <w:ind w:left="10144" w:hanging="577"/>
      </w:pPr>
      <w:rPr>
        <w:rFonts w:hint="default"/>
        <w:lang w:val="ru-RU" w:eastAsia="en-US" w:bidi="ar-SA"/>
      </w:rPr>
    </w:lvl>
  </w:abstractNum>
  <w:abstractNum w:abstractNumId="20">
    <w:nsid w:val="2BD12659"/>
    <w:multiLevelType w:val="multilevel"/>
    <w:tmpl w:val="A7B0AA5A"/>
    <w:lvl w:ilvl="0">
      <w:start w:val="2"/>
      <w:numFmt w:val="decimal"/>
      <w:lvlText w:val="%1."/>
      <w:lvlJc w:val="left"/>
      <w:pPr>
        <w:ind w:left="360" w:hanging="360"/>
      </w:pPr>
      <w:rPr>
        <w:rFonts w:hint="default"/>
      </w:rPr>
    </w:lvl>
    <w:lvl w:ilvl="1">
      <w:start w:val="1"/>
      <w:numFmt w:val="decimal"/>
      <w:lvlText w:val="%1.%2."/>
      <w:lvlJc w:val="left"/>
      <w:pPr>
        <w:ind w:left="349" w:hanging="36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687" w:hanging="720"/>
      </w:pPr>
      <w:rPr>
        <w:rFonts w:hint="default"/>
      </w:rPr>
    </w:lvl>
    <w:lvl w:ilvl="4">
      <w:start w:val="1"/>
      <w:numFmt w:val="decimal"/>
      <w:lvlText w:val="%1.%2.%3.%4.%5."/>
      <w:lvlJc w:val="left"/>
      <w:pPr>
        <w:ind w:left="1036" w:hanging="1080"/>
      </w:pPr>
      <w:rPr>
        <w:rFonts w:hint="default"/>
      </w:rPr>
    </w:lvl>
    <w:lvl w:ilvl="5">
      <w:start w:val="1"/>
      <w:numFmt w:val="decimal"/>
      <w:lvlText w:val="%1.%2.%3.%4.%5.%6."/>
      <w:lvlJc w:val="left"/>
      <w:pPr>
        <w:ind w:left="1025" w:hanging="1080"/>
      </w:pPr>
      <w:rPr>
        <w:rFonts w:hint="default"/>
      </w:rPr>
    </w:lvl>
    <w:lvl w:ilvl="6">
      <w:start w:val="1"/>
      <w:numFmt w:val="decimal"/>
      <w:lvlText w:val="%1.%2.%3.%4.%5.%6.%7."/>
      <w:lvlJc w:val="left"/>
      <w:pPr>
        <w:ind w:left="1374" w:hanging="1440"/>
      </w:pPr>
      <w:rPr>
        <w:rFonts w:hint="default"/>
      </w:rPr>
    </w:lvl>
    <w:lvl w:ilvl="7">
      <w:start w:val="1"/>
      <w:numFmt w:val="decimal"/>
      <w:lvlText w:val="%1.%2.%3.%4.%5.%6.%7.%8."/>
      <w:lvlJc w:val="left"/>
      <w:pPr>
        <w:ind w:left="1363" w:hanging="1440"/>
      </w:pPr>
      <w:rPr>
        <w:rFonts w:hint="default"/>
      </w:rPr>
    </w:lvl>
    <w:lvl w:ilvl="8">
      <w:start w:val="1"/>
      <w:numFmt w:val="decimal"/>
      <w:lvlText w:val="%1.%2.%3.%4.%5.%6.%7.%8.%9."/>
      <w:lvlJc w:val="left"/>
      <w:pPr>
        <w:ind w:left="1712" w:hanging="1800"/>
      </w:pPr>
      <w:rPr>
        <w:rFonts w:hint="default"/>
      </w:rPr>
    </w:lvl>
  </w:abstractNum>
  <w:abstractNum w:abstractNumId="21">
    <w:nsid w:val="323606FD"/>
    <w:multiLevelType w:val="hybridMultilevel"/>
    <w:tmpl w:val="98F43490"/>
    <w:lvl w:ilvl="0" w:tplc="3C2CEA1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nsid w:val="413B482F"/>
    <w:multiLevelType w:val="multilevel"/>
    <w:tmpl w:val="DF100B4C"/>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3">
    <w:nsid w:val="4D6A318E"/>
    <w:multiLevelType w:val="multilevel"/>
    <w:tmpl w:val="8DA2EE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F8153E7"/>
    <w:multiLevelType w:val="hybridMultilevel"/>
    <w:tmpl w:val="FDB83968"/>
    <w:lvl w:ilvl="0" w:tplc="959040F6">
      <w:start w:val="1"/>
      <w:numFmt w:val="decimal"/>
      <w:lvlText w:val="%1."/>
      <w:lvlJc w:val="left"/>
      <w:pPr>
        <w:ind w:left="638" w:hanging="240"/>
      </w:pPr>
      <w:rPr>
        <w:rFonts w:ascii="Times New Roman" w:eastAsia="Times New Roman" w:hAnsi="Times New Roman" w:cs="Times New Roman" w:hint="default"/>
        <w:w w:val="100"/>
        <w:sz w:val="24"/>
        <w:szCs w:val="24"/>
        <w:lang w:val="ru-RU" w:eastAsia="en-US" w:bidi="ar-SA"/>
      </w:rPr>
    </w:lvl>
    <w:lvl w:ilvl="1" w:tplc="7832AD26">
      <w:numFmt w:val="bullet"/>
      <w:lvlText w:val="•"/>
      <w:lvlJc w:val="left"/>
      <w:pPr>
        <w:ind w:left="1602" w:hanging="240"/>
      </w:pPr>
      <w:rPr>
        <w:rFonts w:hint="default"/>
        <w:lang w:val="ru-RU" w:eastAsia="en-US" w:bidi="ar-SA"/>
      </w:rPr>
    </w:lvl>
    <w:lvl w:ilvl="2" w:tplc="FCB2C138">
      <w:numFmt w:val="bullet"/>
      <w:lvlText w:val="•"/>
      <w:lvlJc w:val="left"/>
      <w:pPr>
        <w:ind w:left="2565" w:hanging="240"/>
      </w:pPr>
      <w:rPr>
        <w:rFonts w:hint="default"/>
        <w:lang w:val="ru-RU" w:eastAsia="en-US" w:bidi="ar-SA"/>
      </w:rPr>
    </w:lvl>
    <w:lvl w:ilvl="3" w:tplc="3B12ADC6">
      <w:numFmt w:val="bullet"/>
      <w:lvlText w:val="•"/>
      <w:lvlJc w:val="left"/>
      <w:pPr>
        <w:ind w:left="3527" w:hanging="240"/>
      </w:pPr>
      <w:rPr>
        <w:rFonts w:hint="default"/>
        <w:lang w:val="ru-RU" w:eastAsia="en-US" w:bidi="ar-SA"/>
      </w:rPr>
    </w:lvl>
    <w:lvl w:ilvl="4" w:tplc="363E6132">
      <w:numFmt w:val="bullet"/>
      <w:lvlText w:val="•"/>
      <w:lvlJc w:val="left"/>
      <w:pPr>
        <w:ind w:left="4490" w:hanging="240"/>
      </w:pPr>
      <w:rPr>
        <w:rFonts w:hint="default"/>
        <w:lang w:val="ru-RU" w:eastAsia="en-US" w:bidi="ar-SA"/>
      </w:rPr>
    </w:lvl>
    <w:lvl w:ilvl="5" w:tplc="26702012">
      <w:numFmt w:val="bullet"/>
      <w:lvlText w:val="•"/>
      <w:lvlJc w:val="left"/>
      <w:pPr>
        <w:ind w:left="5453" w:hanging="240"/>
      </w:pPr>
      <w:rPr>
        <w:rFonts w:hint="default"/>
        <w:lang w:val="ru-RU" w:eastAsia="en-US" w:bidi="ar-SA"/>
      </w:rPr>
    </w:lvl>
    <w:lvl w:ilvl="6" w:tplc="B7D614A0">
      <w:numFmt w:val="bullet"/>
      <w:lvlText w:val="•"/>
      <w:lvlJc w:val="left"/>
      <w:pPr>
        <w:ind w:left="6415" w:hanging="240"/>
      </w:pPr>
      <w:rPr>
        <w:rFonts w:hint="default"/>
        <w:lang w:val="ru-RU" w:eastAsia="en-US" w:bidi="ar-SA"/>
      </w:rPr>
    </w:lvl>
    <w:lvl w:ilvl="7" w:tplc="B07AB47E">
      <w:numFmt w:val="bullet"/>
      <w:lvlText w:val="•"/>
      <w:lvlJc w:val="left"/>
      <w:pPr>
        <w:ind w:left="7378" w:hanging="240"/>
      </w:pPr>
      <w:rPr>
        <w:rFonts w:hint="default"/>
        <w:lang w:val="ru-RU" w:eastAsia="en-US" w:bidi="ar-SA"/>
      </w:rPr>
    </w:lvl>
    <w:lvl w:ilvl="8" w:tplc="FB4402C0">
      <w:numFmt w:val="bullet"/>
      <w:lvlText w:val="•"/>
      <w:lvlJc w:val="left"/>
      <w:pPr>
        <w:ind w:left="8341" w:hanging="240"/>
      </w:pPr>
      <w:rPr>
        <w:rFonts w:hint="default"/>
        <w:lang w:val="ru-RU" w:eastAsia="en-US" w:bidi="ar-SA"/>
      </w:rPr>
    </w:lvl>
  </w:abstractNum>
  <w:abstractNum w:abstractNumId="25">
    <w:nsid w:val="50A934A2"/>
    <w:multiLevelType w:val="multilevel"/>
    <w:tmpl w:val="5A32A8B6"/>
    <w:lvl w:ilvl="0">
      <w:start w:val="2"/>
      <w:numFmt w:val="decimal"/>
      <w:lvlText w:val="%1."/>
      <w:lvlJc w:val="left"/>
      <w:pPr>
        <w:ind w:left="1781" w:hanging="568"/>
      </w:pPr>
      <w:rPr>
        <w:rFonts w:hint="default"/>
        <w:spacing w:val="-1"/>
        <w:w w:val="107"/>
        <w:lang w:val="ru-RU" w:eastAsia="en-US" w:bidi="ar-SA"/>
      </w:rPr>
    </w:lvl>
    <w:lvl w:ilvl="1">
      <w:start w:val="1"/>
      <w:numFmt w:val="decimal"/>
      <w:lvlText w:val="%2."/>
      <w:lvlJc w:val="left"/>
      <w:pPr>
        <w:ind w:left="5847" w:hanging="287"/>
        <w:jc w:val="right"/>
      </w:pPr>
      <w:rPr>
        <w:rFonts w:hint="default"/>
        <w:spacing w:val="-1"/>
        <w:w w:val="102"/>
        <w:lang w:val="ru-RU" w:eastAsia="en-US" w:bidi="ar-SA"/>
      </w:rPr>
    </w:lvl>
    <w:lvl w:ilvl="2">
      <w:start w:val="1"/>
      <w:numFmt w:val="decimal"/>
      <w:lvlText w:val="%2.%3."/>
      <w:lvlJc w:val="left"/>
      <w:pPr>
        <w:ind w:left="3074" w:hanging="501"/>
      </w:pPr>
      <w:rPr>
        <w:rFonts w:hint="default"/>
        <w:spacing w:val="-1"/>
        <w:w w:val="105"/>
        <w:lang w:val="ru-RU" w:eastAsia="en-US" w:bidi="ar-SA"/>
      </w:rPr>
    </w:lvl>
    <w:lvl w:ilvl="3">
      <w:numFmt w:val="bullet"/>
      <w:lvlText w:val="•"/>
      <w:lvlJc w:val="left"/>
      <w:pPr>
        <w:ind w:left="5840" w:hanging="501"/>
      </w:pPr>
      <w:rPr>
        <w:rFonts w:hint="default"/>
        <w:lang w:val="ru-RU" w:eastAsia="en-US" w:bidi="ar-SA"/>
      </w:rPr>
    </w:lvl>
    <w:lvl w:ilvl="4">
      <w:numFmt w:val="bullet"/>
      <w:lvlText w:val="•"/>
      <w:lvlJc w:val="left"/>
      <w:pPr>
        <w:ind w:left="6705" w:hanging="501"/>
      </w:pPr>
      <w:rPr>
        <w:rFonts w:hint="default"/>
        <w:lang w:val="ru-RU" w:eastAsia="en-US" w:bidi="ar-SA"/>
      </w:rPr>
    </w:lvl>
    <w:lvl w:ilvl="5">
      <w:numFmt w:val="bullet"/>
      <w:lvlText w:val="•"/>
      <w:lvlJc w:val="left"/>
      <w:pPr>
        <w:ind w:left="7571" w:hanging="501"/>
      </w:pPr>
      <w:rPr>
        <w:rFonts w:hint="default"/>
        <w:lang w:val="ru-RU" w:eastAsia="en-US" w:bidi="ar-SA"/>
      </w:rPr>
    </w:lvl>
    <w:lvl w:ilvl="6">
      <w:numFmt w:val="bullet"/>
      <w:lvlText w:val="•"/>
      <w:lvlJc w:val="left"/>
      <w:pPr>
        <w:ind w:left="8437" w:hanging="501"/>
      </w:pPr>
      <w:rPr>
        <w:rFonts w:hint="default"/>
        <w:lang w:val="ru-RU" w:eastAsia="en-US" w:bidi="ar-SA"/>
      </w:rPr>
    </w:lvl>
    <w:lvl w:ilvl="7">
      <w:numFmt w:val="bullet"/>
      <w:lvlText w:val="•"/>
      <w:lvlJc w:val="left"/>
      <w:pPr>
        <w:ind w:left="9302" w:hanging="501"/>
      </w:pPr>
      <w:rPr>
        <w:rFonts w:hint="default"/>
        <w:lang w:val="ru-RU" w:eastAsia="en-US" w:bidi="ar-SA"/>
      </w:rPr>
    </w:lvl>
    <w:lvl w:ilvl="8">
      <w:numFmt w:val="bullet"/>
      <w:lvlText w:val="•"/>
      <w:lvlJc w:val="left"/>
      <w:pPr>
        <w:ind w:left="10168" w:hanging="501"/>
      </w:pPr>
      <w:rPr>
        <w:rFonts w:hint="default"/>
        <w:lang w:val="ru-RU" w:eastAsia="en-US" w:bidi="ar-SA"/>
      </w:rPr>
    </w:lvl>
  </w:abstractNum>
  <w:abstractNum w:abstractNumId="26">
    <w:nsid w:val="510B4C5A"/>
    <w:multiLevelType w:val="multilevel"/>
    <w:tmpl w:val="F3243A96"/>
    <w:lvl w:ilvl="0">
      <w:start w:val="3"/>
      <w:numFmt w:val="decimal"/>
      <w:lvlText w:val="%1"/>
      <w:lvlJc w:val="left"/>
      <w:pPr>
        <w:ind w:left="1928" w:hanging="579"/>
      </w:pPr>
      <w:rPr>
        <w:rFonts w:hint="default"/>
        <w:lang w:val="ru-RU" w:eastAsia="en-US" w:bidi="ar-SA"/>
      </w:rPr>
    </w:lvl>
    <w:lvl w:ilvl="1">
      <w:start w:val="4"/>
      <w:numFmt w:val="decimal"/>
      <w:lvlText w:val="%1.%2."/>
      <w:lvlJc w:val="left"/>
      <w:pPr>
        <w:ind w:left="1928" w:hanging="579"/>
      </w:pPr>
      <w:rPr>
        <w:rFonts w:hint="default"/>
        <w:spacing w:val="-1"/>
        <w:w w:val="108"/>
        <w:lang w:val="ru-RU" w:eastAsia="en-US" w:bidi="ar-SA"/>
      </w:rPr>
    </w:lvl>
    <w:lvl w:ilvl="2">
      <w:numFmt w:val="bullet"/>
      <w:lvlText w:val="•"/>
      <w:lvlJc w:val="left"/>
      <w:pPr>
        <w:ind w:left="3916" w:hanging="579"/>
      </w:pPr>
      <w:rPr>
        <w:rFonts w:hint="default"/>
        <w:lang w:val="ru-RU" w:eastAsia="en-US" w:bidi="ar-SA"/>
      </w:rPr>
    </w:lvl>
    <w:lvl w:ilvl="3">
      <w:numFmt w:val="bullet"/>
      <w:lvlText w:val="•"/>
      <w:lvlJc w:val="left"/>
      <w:pPr>
        <w:ind w:left="4914" w:hanging="579"/>
      </w:pPr>
      <w:rPr>
        <w:rFonts w:hint="default"/>
        <w:lang w:val="ru-RU" w:eastAsia="en-US" w:bidi="ar-SA"/>
      </w:rPr>
    </w:lvl>
    <w:lvl w:ilvl="4">
      <w:numFmt w:val="bullet"/>
      <w:lvlText w:val="•"/>
      <w:lvlJc w:val="left"/>
      <w:pPr>
        <w:ind w:left="5912" w:hanging="579"/>
      </w:pPr>
      <w:rPr>
        <w:rFonts w:hint="default"/>
        <w:lang w:val="ru-RU" w:eastAsia="en-US" w:bidi="ar-SA"/>
      </w:rPr>
    </w:lvl>
    <w:lvl w:ilvl="5">
      <w:numFmt w:val="bullet"/>
      <w:lvlText w:val="•"/>
      <w:lvlJc w:val="left"/>
      <w:pPr>
        <w:ind w:left="6910" w:hanging="579"/>
      </w:pPr>
      <w:rPr>
        <w:rFonts w:hint="default"/>
        <w:lang w:val="ru-RU" w:eastAsia="en-US" w:bidi="ar-SA"/>
      </w:rPr>
    </w:lvl>
    <w:lvl w:ilvl="6">
      <w:numFmt w:val="bullet"/>
      <w:lvlText w:val="•"/>
      <w:lvlJc w:val="left"/>
      <w:pPr>
        <w:ind w:left="7908" w:hanging="579"/>
      </w:pPr>
      <w:rPr>
        <w:rFonts w:hint="default"/>
        <w:lang w:val="ru-RU" w:eastAsia="en-US" w:bidi="ar-SA"/>
      </w:rPr>
    </w:lvl>
    <w:lvl w:ilvl="7">
      <w:numFmt w:val="bullet"/>
      <w:lvlText w:val="•"/>
      <w:lvlJc w:val="left"/>
      <w:pPr>
        <w:ind w:left="8906" w:hanging="579"/>
      </w:pPr>
      <w:rPr>
        <w:rFonts w:hint="default"/>
        <w:lang w:val="ru-RU" w:eastAsia="en-US" w:bidi="ar-SA"/>
      </w:rPr>
    </w:lvl>
    <w:lvl w:ilvl="8">
      <w:numFmt w:val="bullet"/>
      <w:lvlText w:val="•"/>
      <w:lvlJc w:val="left"/>
      <w:pPr>
        <w:ind w:left="9904" w:hanging="579"/>
      </w:pPr>
      <w:rPr>
        <w:rFonts w:hint="default"/>
        <w:lang w:val="ru-RU" w:eastAsia="en-US" w:bidi="ar-SA"/>
      </w:rPr>
    </w:lvl>
  </w:abstractNum>
  <w:abstractNum w:abstractNumId="27">
    <w:nsid w:val="55FB381C"/>
    <w:multiLevelType w:val="multilevel"/>
    <w:tmpl w:val="0088E262"/>
    <w:lvl w:ilvl="0">
      <w:start w:val="15"/>
      <w:numFmt w:val="decimal"/>
      <w:lvlText w:val="%1"/>
      <w:lvlJc w:val="left"/>
      <w:pPr>
        <w:ind w:left="1832" w:hanging="738"/>
      </w:pPr>
      <w:rPr>
        <w:rFonts w:hint="default"/>
        <w:lang w:val="ru-RU" w:eastAsia="en-US" w:bidi="ar-SA"/>
      </w:rPr>
    </w:lvl>
    <w:lvl w:ilvl="1">
      <w:numFmt w:val="decimalZero"/>
      <w:lvlText w:val="%1.%2"/>
      <w:lvlJc w:val="left"/>
      <w:pPr>
        <w:ind w:left="1832" w:hanging="738"/>
      </w:pPr>
      <w:rPr>
        <w:rFonts w:ascii="Cambria" w:eastAsia="Cambria" w:hAnsi="Cambria" w:cs="Cambria" w:hint="default"/>
        <w:spacing w:val="-1"/>
        <w:w w:val="97"/>
        <w:sz w:val="26"/>
        <w:szCs w:val="26"/>
        <w:lang w:val="ru-RU" w:eastAsia="en-US" w:bidi="ar-SA"/>
      </w:rPr>
    </w:lvl>
    <w:lvl w:ilvl="2">
      <w:numFmt w:val="bullet"/>
      <w:lvlText w:val="—"/>
      <w:lvlJc w:val="left"/>
      <w:pPr>
        <w:ind w:left="1830" w:hanging="306"/>
      </w:pPr>
      <w:rPr>
        <w:rFonts w:hint="default"/>
        <w:w w:val="51"/>
        <w:lang w:val="ru-RU" w:eastAsia="en-US" w:bidi="ar-SA"/>
      </w:rPr>
    </w:lvl>
    <w:lvl w:ilvl="3">
      <w:numFmt w:val="bullet"/>
      <w:lvlText w:val="•"/>
      <w:lvlJc w:val="left"/>
      <w:pPr>
        <w:ind w:left="4858" w:hanging="306"/>
      </w:pPr>
      <w:rPr>
        <w:rFonts w:hint="default"/>
        <w:lang w:val="ru-RU" w:eastAsia="en-US" w:bidi="ar-SA"/>
      </w:rPr>
    </w:lvl>
    <w:lvl w:ilvl="4">
      <w:numFmt w:val="bullet"/>
      <w:lvlText w:val="•"/>
      <w:lvlJc w:val="left"/>
      <w:pPr>
        <w:ind w:left="5864" w:hanging="306"/>
      </w:pPr>
      <w:rPr>
        <w:rFonts w:hint="default"/>
        <w:lang w:val="ru-RU" w:eastAsia="en-US" w:bidi="ar-SA"/>
      </w:rPr>
    </w:lvl>
    <w:lvl w:ilvl="5">
      <w:numFmt w:val="bullet"/>
      <w:lvlText w:val="•"/>
      <w:lvlJc w:val="left"/>
      <w:pPr>
        <w:ind w:left="6870" w:hanging="306"/>
      </w:pPr>
      <w:rPr>
        <w:rFonts w:hint="default"/>
        <w:lang w:val="ru-RU" w:eastAsia="en-US" w:bidi="ar-SA"/>
      </w:rPr>
    </w:lvl>
    <w:lvl w:ilvl="6">
      <w:numFmt w:val="bullet"/>
      <w:lvlText w:val="•"/>
      <w:lvlJc w:val="left"/>
      <w:pPr>
        <w:ind w:left="7876" w:hanging="306"/>
      </w:pPr>
      <w:rPr>
        <w:rFonts w:hint="default"/>
        <w:lang w:val="ru-RU" w:eastAsia="en-US" w:bidi="ar-SA"/>
      </w:rPr>
    </w:lvl>
    <w:lvl w:ilvl="7">
      <w:numFmt w:val="bullet"/>
      <w:lvlText w:val="•"/>
      <w:lvlJc w:val="left"/>
      <w:pPr>
        <w:ind w:left="8882" w:hanging="306"/>
      </w:pPr>
      <w:rPr>
        <w:rFonts w:hint="default"/>
        <w:lang w:val="ru-RU" w:eastAsia="en-US" w:bidi="ar-SA"/>
      </w:rPr>
    </w:lvl>
    <w:lvl w:ilvl="8">
      <w:numFmt w:val="bullet"/>
      <w:lvlText w:val="•"/>
      <w:lvlJc w:val="left"/>
      <w:pPr>
        <w:ind w:left="9888" w:hanging="306"/>
      </w:pPr>
      <w:rPr>
        <w:rFonts w:hint="default"/>
        <w:lang w:val="ru-RU" w:eastAsia="en-US" w:bidi="ar-SA"/>
      </w:rPr>
    </w:lvl>
  </w:abstractNum>
  <w:abstractNum w:abstractNumId="28">
    <w:nsid w:val="59DD3C7C"/>
    <w:multiLevelType w:val="multilevel"/>
    <w:tmpl w:val="1C8204A2"/>
    <w:lvl w:ilvl="0">
      <w:start w:val="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5A8453F3"/>
    <w:multiLevelType w:val="hybridMultilevel"/>
    <w:tmpl w:val="A03C9BF0"/>
    <w:lvl w:ilvl="0" w:tplc="D64835FA">
      <w:numFmt w:val="bullet"/>
      <w:lvlText w:val=""/>
      <w:lvlJc w:val="left"/>
      <w:pPr>
        <w:ind w:left="398" w:hanging="216"/>
      </w:pPr>
      <w:rPr>
        <w:rFonts w:ascii="Symbol" w:eastAsia="Symbol" w:hAnsi="Symbol" w:cs="Symbol" w:hint="default"/>
        <w:w w:val="100"/>
        <w:sz w:val="24"/>
        <w:szCs w:val="24"/>
        <w:lang w:val="ru-RU" w:eastAsia="en-US" w:bidi="ar-SA"/>
      </w:rPr>
    </w:lvl>
    <w:lvl w:ilvl="1" w:tplc="2210159E">
      <w:numFmt w:val="bullet"/>
      <w:lvlText w:val="•"/>
      <w:lvlJc w:val="left"/>
      <w:pPr>
        <w:ind w:left="1386" w:hanging="216"/>
      </w:pPr>
      <w:rPr>
        <w:rFonts w:hint="default"/>
        <w:lang w:val="ru-RU" w:eastAsia="en-US" w:bidi="ar-SA"/>
      </w:rPr>
    </w:lvl>
    <w:lvl w:ilvl="2" w:tplc="B30EAAB0">
      <w:numFmt w:val="bullet"/>
      <w:lvlText w:val="•"/>
      <w:lvlJc w:val="left"/>
      <w:pPr>
        <w:ind w:left="2373" w:hanging="216"/>
      </w:pPr>
      <w:rPr>
        <w:rFonts w:hint="default"/>
        <w:lang w:val="ru-RU" w:eastAsia="en-US" w:bidi="ar-SA"/>
      </w:rPr>
    </w:lvl>
    <w:lvl w:ilvl="3" w:tplc="B860E09E">
      <w:numFmt w:val="bullet"/>
      <w:lvlText w:val="•"/>
      <w:lvlJc w:val="left"/>
      <w:pPr>
        <w:ind w:left="3359" w:hanging="216"/>
      </w:pPr>
      <w:rPr>
        <w:rFonts w:hint="default"/>
        <w:lang w:val="ru-RU" w:eastAsia="en-US" w:bidi="ar-SA"/>
      </w:rPr>
    </w:lvl>
    <w:lvl w:ilvl="4" w:tplc="AB4E4CC0">
      <w:numFmt w:val="bullet"/>
      <w:lvlText w:val="•"/>
      <w:lvlJc w:val="left"/>
      <w:pPr>
        <w:ind w:left="4346" w:hanging="216"/>
      </w:pPr>
      <w:rPr>
        <w:rFonts w:hint="default"/>
        <w:lang w:val="ru-RU" w:eastAsia="en-US" w:bidi="ar-SA"/>
      </w:rPr>
    </w:lvl>
    <w:lvl w:ilvl="5" w:tplc="E16CAE26">
      <w:numFmt w:val="bullet"/>
      <w:lvlText w:val="•"/>
      <w:lvlJc w:val="left"/>
      <w:pPr>
        <w:ind w:left="5333" w:hanging="216"/>
      </w:pPr>
      <w:rPr>
        <w:rFonts w:hint="default"/>
        <w:lang w:val="ru-RU" w:eastAsia="en-US" w:bidi="ar-SA"/>
      </w:rPr>
    </w:lvl>
    <w:lvl w:ilvl="6" w:tplc="75BACE50">
      <w:numFmt w:val="bullet"/>
      <w:lvlText w:val="•"/>
      <w:lvlJc w:val="left"/>
      <w:pPr>
        <w:ind w:left="6319" w:hanging="216"/>
      </w:pPr>
      <w:rPr>
        <w:rFonts w:hint="default"/>
        <w:lang w:val="ru-RU" w:eastAsia="en-US" w:bidi="ar-SA"/>
      </w:rPr>
    </w:lvl>
    <w:lvl w:ilvl="7" w:tplc="783ADB48">
      <w:numFmt w:val="bullet"/>
      <w:lvlText w:val="•"/>
      <w:lvlJc w:val="left"/>
      <w:pPr>
        <w:ind w:left="7306" w:hanging="216"/>
      </w:pPr>
      <w:rPr>
        <w:rFonts w:hint="default"/>
        <w:lang w:val="ru-RU" w:eastAsia="en-US" w:bidi="ar-SA"/>
      </w:rPr>
    </w:lvl>
    <w:lvl w:ilvl="8" w:tplc="05807648">
      <w:numFmt w:val="bullet"/>
      <w:lvlText w:val="•"/>
      <w:lvlJc w:val="left"/>
      <w:pPr>
        <w:ind w:left="8293" w:hanging="216"/>
      </w:pPr>
      <w:rPr>
        <w:rFonts w:hint="default"/>
        <w:lang w:val="ru-RU" w:eastAsia="en-US" w:bidi="ar-SA"/>
      </w:rPr>
    </w:lvl>
  </w:abstractNum>
  <w:abstractNum w:abstractNumId="30">
    <w:nsid w:val="5B966456"/>
    <w:multiLevelType w:val="hybridMultilevel"/>
    <w:tmpl w:val="C2920C9A"/>
    <w:lvl w:ilvl="0" w:tplc="3B967400">
      <w:start w:val="1"/>
      <w:numFmt w:val="decimal"/>
      <w:lvlText w:val="%1."/>
      <w:lvlJc w:val="left"/>
      <w:pPr>
        <w:ind w:left="1557" w:hanging="99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C20073A"/>
    <w:multiLevelType w:val="multilevel"/>
    <w:tmpl w:val="EB02293E"/>
    <w:lvl w:ilvl="0">
      <w:start w:val="1"/>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5EA06515"/>
    <w:multiLevelType w:val="multilevel"/>
    <w:tmpl w:val="ECECD7AA"/>
    <w:lvl w:ilvl="0">
      <w:start w:val="1"/>
      <w:numFmt w:val="decimal"/>
      <w:lvlText w:val="%1"/>
      <w:lvlJc w:val="left"/>
      <w:pPr>
        <w:ind w:left="1800" w:hanging="555"/>
      </w:pPr>
      <w:rPr>
        <w:rFonts w:hint="default"/>
        <w:lang w:val="ru-RU" w:eastAsia="en-US" w:bidi="ar-SA"/>
      </w:rPr>
    </w:lvl>
    <w:lvl w:ilvl="1">
      <w:start w:val="2"/>
      <w:numFmt w:val="decimal"/>
      <w:lvlText w:val="%1.%2."/>
      <w:lvlJc w:val="left"/>
      <w:pPr>
        <w:ind w:left="1800" w:hanging="555"/>
        <w:jc w:val="right"/>
      </w:pPr>
      <w:rPr>
        <w:rFonts w:hint="default"/>
        <w:spacing w:val="-1"/>
        <w:w w:val="103"/>
        <w:lang w:val="ru-RU" w:eastAsia="en-US" w:bidi="ar-SA"/>
      </w:rPr>
    </w:lvl>
    <w:lvl w:ilvl="2">
      <w:numFmt w:val="bullet"/>
      <w:lvlText w:val="•"/>
      <w:lvlJc w:val="left"/>
      <w:pPr>
        <w:ind w:left="3820" w:hanging="555"/>
      </w:pPr>
      <w:rPr>
        <w:rFonts w:hint="default"/>
        <w:lang w:val="ru-RU" w:eastAsia="en-US" w:bidi="ar-SA"/>
      </w:rPr>
    </w:lvl>
    <w:lvl w:ilvl="3">
      <w:numFmt w:val="bullet"/>
      <w:lvlText w:val="•"/>
      <w:lvlJc w:val="left"/>
      <w:pPr>
        <w:ind w:left="4830" w:hanging="555"/>
      </w:pPr>
      <w:rPr>
        <w:rFonts w:hint="default"/>
        <w:lang w:val="ru-RU" w:eastAsia="en-US" w:bidi="ar-SA"/>
      </w:rPr>
    </w:lvl>
    <w:lvl w:ilvl="4">
      <w:numFmt w:val="bullet"/>
      <w:lvlText w:val="•"/>
      <w:lvlJc w:val="left"/>
      <w:pPr>
        <w:ind w:left="5840" w:hanging="555"/>
      </w:pPr>
      <w:rPr>
        <w:rFonts w:hint="default"/>
        <w:lang w:val="ru-RU" w:eastAsia="en-US" w:bidi="ar-SA"/>
      </w:rPr>
    </w:lvl>
    <w:lvl w:ilvl="5">
      <w:numFmt w:val="bullet"/>
      <w:lvlText w:val="•"/>
      <w:lvlJc w:val="left"/>
      <w:pPr>
        <w:ind w:left="6850" w:hanging="555"/>
      </w:pPr>
      <w:rPr>
        <w:rFonts w:hint="default"/>
        <w:lang w:val="ru-RU" w:eastAsia="en-US" w:bidi="ar-SA"/>
      </w:rPr>
    </w:lvl>
    <w:lvl w:ilvl="6">
      <w:numFmt w:val="bullet"/>
      <w:lvlText w:val="•"/>
      <w:lvlJc w:val="left"/>
      <w:pPr>
        <w:ind w:left="7860" w:hanging="555"/>
      </w:pPr>
      <w:rPr>
        <w:rFonts w:hint="default"/>
        <w:lang w:val="ru-RU" w:eastAsia="en-US" w:bidi="ar-SA"/>
      </w:rPr>
    </w:lvl>
    <w:lvl w:ilvl="7">
      <w:numFmt w:val="bullet"/>
      <w:lvlText w:val="•"/>
      <w:lvlJc w:val="left"/>
      <w:pPr>
        <w:ind w:left="8870" w:hanging="555"/>
      </w:pPr>
      <w:rPr>
        <w:rFonts w:hint="default"/>
        <w:lang w:val="ru-RU" w:eastAsia="en-US" w:bidi="ar-SA"/>
      </w:rPr>
    </w:lvl>
    <w:lvl w:ilvl="8">
      <w:numFmt w:val="bullet"/>
      <w:lvlText w:val="•"/>
      <w:lvlJc w:val="left"/>
      <w:pPr>
        <w:ind w:left="9880" w:hanging="555"/>
      </w:pPr>
      <w:rPr>
        <w:rFonts w:hint="default"/>
        <w:lang w:val="ru-RU" w:eastAsia="en-US" w:bidi="ar-SA"/>
      </w:rPr>
    </w:lvl>
  </w:abstractNum>
  <w:abstractNum w:abstractNumId="33">
    <w:nsid w:val="62A521E6"/>
    <w:multiLevelType w:val="multilevel"/>
    <w:tmpl w:val="73CCDEEA"/>
    <w:lvl w:ilvl="0">
      <w:start w:val="2"/>
      <w:numFmt w:val="decimal"/>
      <w:lvlText w:val="%1."/>
      <w:lvlJc w:val="left"/>
      <w:pPr>
        <w:ind w:left="480" w:hanging="480"/>
      </w:pPr>
      <w:rPr>
        <w:rFonts w:hint="default"/>
      </w:rPr>
    </w:lvl>
    <w:lvl w:ilvl="1">
      <w:start w:val="10"/>
      <w:numFmt w:val="decimal"/>
      <w:lvlText w:val="%1.%2."/>
      <w:lvlJc w:val="left"/>
      <w:pPr>
        <w:ind w:left="1615"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571"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2E94179"/>
    <w:multiLevelType w:val="multilevel"/>
    <w:tmpl w:val="F53698BA"/>
    <w:lvl w:ilvl="0">
      <w:start w:val="1"/>
      <w:numFmt w:val="decimal"/>
      <w:lvlText w:val="%1"/>
      <w:lvlJc w:val="left"/>
      <w:pPr>
        <w:ind w:left="465" w:hanging="465"/>
      </w:pPr>
      <w:rPr>
        <w:rFonts w:hint="default"/>
        <w:sz w:val="26"/>
      </w:rPr>
    </w:lvl>
    <w:lvl w:ilvl="1">
      <w:start w:val="11"/>
      <w:numFmt w:val="decimal"/>
      <w:lvlText w:val="%1.%2"/>
      <w:lvlJc w:val="left"/>
      <w:pPr>
        <w:ind w:left="465" w:hanging="465"/>
      </w:pPr>
      <w:rPr>
        <w:rFonts w:hint="default"/>
        <w:sz w:val="26"/>
      </w:rPr>
    </w:lvl>
    <w:lvl w:ilvl="2">
      <w:start w:val="1"/>
      <w:numFmt w:val="upperLetter"/>
      <w:lvlText w:val="%1.%2.%3"/>
      <w:lvlJc w:val="left"/>
      <w:pPr>
        <w:ind w:left="720" w:hanging="720"/>
      </w:pPr>
      <w:rPr>
        <w:rFonts w:hint="default"/>
        <w:sz w:val="26"/>
      </w:rPr>
    </w:lvl>
    <w:lvl w:ilvl="3">
      <w:start w:val="1"/>
      <w:numFmt w:val="decimal"/>
      <w:lvlText w:val="%1.%2.%3.%4"/>
      <w:lvlJc w:val="left"/>
      <w:pPr>
        <w:ind w:left="720" w:hanging="720"/>
      </w:pPr>
      <w:rPr>
        <w:rFonts w:hint="default"/>
        <w:sz w:val="26"/>
      </w:rPr>
    </w:lvl>
    <w:lvl w:ilvl="4">
      <w:start w:val="1"/>
      <w:numFmt w:val="decimal"/>
      <w:lvlText w:val="%1.%2.%3.%4.%5"/>
      <w:lvlJc w:val="left"/>
      <w:pPr>
        <w:ind w:left="1080" w:hanging="1080"/>
      </w:pPr>
      <w:rPr>
        <w:rFonts w:hint="default"/>
        <w:sz w:val="26"/>
      </w:rPr>
    </w:lvl>
    <w:lvl w:ilvl="5">
      <w:start w:val="1"/>
      <w:numFmt w:val="decimal"/>
      <w:lvlText w:val="%1.%2.%3.%4.%5.%6"/>
      <w:lvlJc w:val="left"/>
      <w:pPr>
        <w:ind w:left="1080" w:hanging="1080"/>
      </w:pPr>
      <w:rPr>
        <w:rFonts w:hint="default"/>
        <w:sz w:val="26"/>
      </w:rPr>
    </w:lvl>
    <w:lvl w:ilvl="6">
      <w:start w:val="1"/>
      <w:numFmt w:val="decimal"/>
      <w:lvlText w:val="%1.%2.%3.%4.%5.%6.%7"/>
      <w:lvlJc w:val="left"/>
      <w:pPr>
        <w:ind w:left="1440" w:hanging="1440"/>
      </w:pPr>
      <w:rPr>
        <w:rFonts w:hint="default"/>
        <w:sz w:val="26"/>
      </w:rPr>
    </w:lvl>
    <w:lvl w:ilvl="7">
      <w:start w:val="1"/>
      <w:numFmt w:val="decimal"/>
      <w:lvlText w:val="%1.%2.%3.%4.%5.%6.%7.%8"/>
      <w:lvlJc w:val="left"/>
      <w:pPr>
        <w:ind w:left="1440" w:hanging="1440"/>
      </w:pPr>
      <w:rPr>
        <w:rFonts w:hint="default"/>
        <w:sz w:val="26"/>
      </w:rPr>
    </w:lvl>
    <w:lvl w:ilvl="8">
      <w:start w:val="1"/>
      <w:numFmt w:val="decimal"/>
      <w:lvlText w:val="%1.%2.%3.%4.%5.%6.%7.%8.%9"/>
      <w:lvlJc w:val="left"/>
      <w:pPr>
        <w:ind w:left="1800" w:hanging="1800"/>
      </w:pPr>
      <w:rPr>
        <w:rFonts w:hint="default"/>
        <w:sz w:val="26"/>
      </w:rPr>
    </w:lvl>
  </w:abstractNum>
  <w:abstractNum w:abstractNumId="35">
    <w:nsid w:val="63656A1B"/>
    <w:multiLevelType w:val="hybridMultilevel"/>
    <w:tmpl w:val="BB2656F2"/>
    <w:lvl w:ilvl="0" w:tplc="1BCCE64C">
      <w:start w:val="10"/>
      <w:numFmt w:val="decimal"/>
      <w:lvlText w:val="%1."/>
      <w:lvlJc w:val="left"/>
      <w:pPr>
        <w:ind w:left="1766" w:hanging="343"/>
        <w:jc w:val="right"/>
      </w:pPr>
      <w:rPr>
        <w:rFonts w:hint="default"/>
        <w:w w:val="105"/>
        <w:lang w:val="ru-RU" w:eastAsia="en-US" w:bidi="ar-SA"/>
      </w:rPr>
    </w:lvl>
    <w:lvl w:ilvl="1" w:tplc="77FEE594">
      <w:numFmt w:val="bullet"/>
      <w:lvlText w:val="•"/>
      <w:lvlJc w:val="left"/>
      <w:pPr>
        <w:ind w:left="2774" w:hanging="343"/>
      </w:pPr>
      <w:rPr>
        <w:rFonts w:hint="default"/>
        <w:lang w:val="ru-RU" w:eastAsia="en-US" w:bidi="ar-SA"/>
      </w:rPr>
    </w:lvl>
    <w:lvl w:ilvl="2" w:tplc="00B8CE5E">
      <w:numFmt w:val="bullet"/>
      <w:lvlText w:val="•"/>
      <w:lvlJc w:val="left"/>
      <w:pPr>
        <w:ind w:left="3788" w:hanging="343"/>
      </w:pPr>
      <w:rPr>
        <w:rFonts w:hint="default"/>
        <w:lang w:val="ru-RU" w:eastAsia="en-US" w:bidi="ar-SA"/>
      </w:rPr>
    </w:lvl>
    <w:lvl w:ilvl="3" w:tplc="823A5034">
      <w:numFmt w:val="bullet"/>
      <w:lvlText w:val="•"/>
      <w:lvlJc w:val="left"/>
      <w:pPr>
        <w:ind w:left="4802" w:hanging="343"/>
      </w:pPr>
      <w:rPr>
        <w:rFonts w:hint="default"/>
        <w:lang w:val="ru-RU" w:eastAsia="en-US" w:bidi="ar-SA"/>
      </w:rPr>
    </w:lvl>
    <w:lvl w:ilvl="4" w:tplc="2E6C2B5E">
      <w:numFmt w:val="bullet"/>
      <w:lvlText w:val="•"/>
      <w:lvlJc w:val="left"/>
      <w:pPr>
        <w:ind w:left="5816" w:hanging="343"/>
      </w:pPr>
      <w:rPr>
        <w:rFonts w:hint="default"/>
        <w:lang w:val="ru-RU" w:eastAsia="en-US" w:bidi="ar-SA"/>
      </w:rPr>
    </w:lvl>
    <w:lvl w:ilvl="5" w:tplc="28D61B68">
      <w:numFmt w:val="bullet"/>
      <w:lvlText w:val="•"/>
      <w:lvlJc w:val="left"/>
      <w:pPr>
        <w:ind w:left="6830" w:hanging="343"/>
      </w:pPr>
      <w:rPr>
        <w:rFonts w:hint="default"/>
        <w:lang w:val="ru-RU" w:eastAsia="en-US" w:bidi="ar-SA"/>
      </w:rPr>
    </w:lvl>
    <w:lvl w:ilvl="6" w:tplc="E8E40B3A">
      <w:numFmt w:val="bullet"/>
      <w:lvlText w:val="•"/>
      <w:lvlJc w:val="left"/>
      <w:pPr>
        <w:ind w:left="7844" w:hanging="343"/>
      </w:pPr>
      <w:rPr>
        <w:rFonts w:hint="default"/>
        <w:lang w:val="ru-RU" w:eastAsia="en-US" w:bidi="ar-SA"/>
      </w:rPr>
    </w:lvl>
    <w:lvl w:ilvl="7" w:tplc="F6887D72">
      <w:numFmt w:val="bullet"/>
      <w:lvlText w:val="•"/>
      <w:lvlJc w:val="left"/>
      <w:pPr>
        <w:ind w:left="8858" w:hanging="343"/>
      </w:pPr>
      <w:rPr>
        <w:rFonts w:hint="default"/>
        <w:lang w:val="ru-RU" w:eastAsia="en-US" w:bidi="ar-SA"/>
      </w:rPr>
    </w:lvl>
    <w:lvl w:ilvl="8" w:tplc="F378C5B2">
      <w:numFmt w:val="bullet"/>
      <w:lvlText w:val="•"/>
      <w:lvlJc w:val="left"/>
      <w:pPr>
        <w:ind w:left="9872" w:hanging="343"/>
      </w:pPr>
      <w:rPr>
        <w:rFonts w:hint="default"/>
        <w:lang w:val="ru-RU" w:eastAsia="en-US" w:bidi="ar-SA"/>
      </w:rPr>
    </w:lvl>
  </w:abstractNum>
  <w:abstractNum w:abstractNumId="36">
    <w:nsid w:val="67AD15C9"/>
    <w:multiLevelType w:val="hybridMultilevel"/>
    <w:tmpl w:val="D4660878"/>
    <w:lvl w:ilvl="0" w:tplc="3CE8216A">
      <w:start w:val="1"/>
      <w:numFmt w:val="decimal"/>
      <w:lvlText w:val="%1."/>
      <w:lvlJc w:val="left"/>
      <w:pPr>
        <w:ind w:left="638" w:hanging="240"/>
      </w:pPr>
      <w:rPr>
        <w:rFonts w:ascii="Times New Roman" w:eastAsia="Times New Roman" w:hAnsi="Times New Roman" w:cs="Times New Roman" w:hint="default"/>
        <w:w w:val="100"/>
        <w:sz w:val="24"/>
        <w:szCs w:val="24"/>
        <w:lang w:val="ru-RU" w:eastAsia="en-US" w:bidi="ar-SA"/>
      </w:rPr>
    </w:lvl>
    <w:lvl w:ilvl="1" w:tplc="590CBB0E">
      <w:numFmt w:val="bullet"/>
      <w:lvlText w:val="•"/>
      <w:lvlJc w:val="left"/>
      <w:pPr>
        <w:ind w:left="1602" w:hanging="240"/>
      </w:pPr>
      <w:rPr>
        <w:rFonts w:hint="default"/>
        <w:lang w:val="ru-RU" w:eastAsia="en-US" w:bidi="ar-SA"/>
      </w:rPr>
    </w:lvl>
    <w:lvl w:ilvl="2" w:tplc="C10C66DE">
      <w:numFmt w:val="bullet"/>
      <w:lvlText w:val="•"/>
      <w:lvlJc w:val="left"/>
      <w:pPr>
        <w:ind w:left="2565" w:hanging="240"/>
      </w:pPr>
      <w:rPr>
        <w:rFonts w:hint="default"/>
        <w:lang w:val="ru-RU" w:eastAsia="en-US" w:bidi="ar-SA"/>
      </w:rPr>
    </w:lvl>
    <w:lvl w:ilvl="3" w:tplc="AC0842C0">
      <w:numFmt w:val="bullet"/>
      <w:lvlText w:val="•"/>
      <w:lvlJc w:val="left"/>
      <w:pPr>
        <w:ind w:left="3527" w:hanging="240"/>
      </w:pPr>
      <w:rPr>
        <w:rFonts w:hint="default"/>
        <w:lang w:val="ru-RU" w:eastAsia="en-US" w:bidi="ar-SA"/>
      </w:rPr>
    </w:lvl>
    <w:lvl w:ilvl="4" w:tplc="1ED63EF4">
      <w:numFmt w:val="bullet"/>
      <w:lvlText w:val="•"/>
      <w:lvlJc w:val="left"/>
      <w:pPr>
        <w:ind w:left="4490" w:hanging="240"/>
      </w:pPr>
      <w:rPr>
        <w:rFonts w:hint="default"/>
        <w:lang w:val="ru-RU" w:eastAsia="en-US" w:bidi="ar-SA"/>
      </w:rPr>
    </w:lvl>
    <w:lvl w:ilvl="5" w:tplc="9BDE3564">
      <w:numFmt w:val="bullet"/>
      <w:lvlText w:val="•"/>
      <w:lvlJc w:val="left"/>
      <w:pPr>
        <w:ind w:left="5453" w:hanging="240"/>
      </w:pPr>
      <w:rPr>
        <w:rFonts w:hint="default"/>
        <w:lang w:val="ru-RU" w:eastAsia="en-US" w:bidi="ar-SA"/>
      </w:rPr>
    </w:lvl>
    <w:lvl w:ilvl="6" w:tplc="94DC5962">
      <w:numFmt w:val="bullet"/>
      <w:lvlText w:val="•"/>
      <w:lvlJc w:val="left"/>
      <w:pPr>
        <w:ind w:left="6415" w:hanging="240"/>
      </w:pPr>
      <w:rPr>
        <w:rFonts w:hint="default"/>
        <w:lang w:val="ru-RU" w:eastAsia="en-US" w:bidi="ar-SA"/>
      </w:rPr>
    </w:lvl>
    <w:lvl w:ilvl="7" w:tplc="6AF0DE10">
      <w:numFmt w:val="bullet"/>
      <w:lvlText w:val="•"/>
      <w:lvlJc w:val="left"/>
      <w:pPr>
        <w:ind w:left="7378" w:hanging="240"/>
      </w:pPr>
      <w:rPr>
        <w:rFonts w:hint="default"/>
        <w:lang w:val="ru-RU" w:eastAsia="en-US" w:bidi="ar-SA"/>
      </w:rPr>
    </w:lvl>
    <w:lvl w:ilvl="8" w:tplc="863AF84A">
      <w:numFmt w:val="bullet"/>
      <w:lvlText w:val="•"/>
      <w:lvlJc w:val="left"/>
      <w:pPr>
        <w:ind w:left="8341" w:hanging="240"/>
      </w:pPr>
      <w:rPr>
        <w:rFonts w:hint="default"/>
        <w:lang w:val="ru-RU" w:eastAsia="en-US" w:bidi="ar-SA"/>
      </w:rPr>
    </w:lvl>
  </w:abstractNum>
  <w:abstractNum w:abstractNumId="37">
    <w:nsid w:val="687519FF"/>
    <w:multiLevelType w:val="hybridMultilevel"/>
    <w:tmpl w:val="91A29DC2"/>
    <w:lvl w:ilvl="0" w:tplc="9C7CE116">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8">
    <w:nsid w:val="732F1206"/>
    <w:multiLevelType w:val="multilevel"/>
    <w:tmpl w:val="2728AB40"/>
    <w:lvl w:ilvl="0">
      <w:start w:val="15"/>
      <w:numFmt w:val="decimal"/>
      <w:lvlText w:val="%1.0"/>
      <w:lvlJc w:val="left"/>
      <w:pPr>
        <w:ind w:left="700" w:hanging="675"/>
      </w:pPr>
      <w:rPr>
        <w:rFonts w:hint="default"/>
      </w:rPr>
    </w:lvl>
    <w:lvl w:ilvl="1">
      <w:start w:val="1"/>
      <w:numFmt w:val="decimalZero"/>
      <w:lvlText w:val="%1.%2"/>
      <w:lvlJc w:val="left"/>
      <w:pPr>
        <w:ind w:left="1408" w:hanging="675"/>
      </w:pPr>
      <w:rPr>
        <w:rFonts w:hint="default"/>
      </w:rPr>
    </w:lvl>
    <w:lvl w:ilvl="2">
      <w:start w:val="1"/>
      <w:numFmt w:val="upperLetter"/>
      <w:lvlText w:val="%1.%2.%3"/>
      <w:lvlJc w:val="left"/>
      <w:pPr>
        <w:ind w:left="2161" w:hanging="720"/>
      </w:pPr>
      <w:rPr>
        <w:rFonts w:hint="default"/>
      </w:rPr>
    </w:lvl>
    <w:lvl w:ilvl="3">
      <w:start w:val="1"/>
      <w:numFmt w:val="decimal"/>
      <w:lvlText w:val="%1.%2.%3.%4"/>
      <w:lvlJc w:val="left"/>
      <w:pPr>
        <w:ind w:left="3229" w:hanging="1080"/>
      </w:pPr>
      <w:rPr>
        <w:rFonts w:hint="default"/>
      </w:rPr>
    </w:lvl>
    <w:lvl w:ilvl="4">
      <w:start w:val="1"/>
      <w:numFmt w:val="decimal"/>
      <w:lvlText w:val="%1.%2.%3.%4.%5"/>
      <w:lvlJc w:val="left"/>
      <w:pPr>
        <w:ind w:left="3937" w:hanging="1080"/>
      </w:pPr>
      <w:rPr>
        <w:rFonts w:hint="default"/>
      </w:rPr>
    </w:lvl>
    <w:lvl w:ilvl="5">
      <w:start w:val="1"/>
      <w:numFmt w:val="decimal"/>
      <w:lvlText w:val="%1.%2.%3.%4.%5.%6"/>
      <w:lvlJc w:val="left"/>
      <w:pPr>
        <w:ind w:left="5005" w:hanging="1440"/>
      </w:pPr>
      <w:rPr>
        <w:rFonts w:hint="default"/>
      </w:rPr>
    </w:lvl>
    <w:lvl w:ilvl="6">
      <w:start w:val="1"/>
      <w:numFmt w:val="decimal"/>
      <w:lvlText w:val="%1.%2.%3.%4.%5.%6.%7"/>
      <w:lvlJc w:val="left"/>
      <w:pPr>
        <w:ind w:left="5713" w:hanging="1440"/>
      </w:pPr>
      <w:rPr>
        <w:rFonts w:hint="default"/>
      </w:rPr>
    </w:lvl>
    <w:lvl w:ilvl="7">
      <w:start w:val="1"/>
      <w:numFmt w:val="decimal"/>
      <w:lvlText w:val="%1.%2.%3.%4.%5.%6.%7.%8"/>
      <w:lvlJc w:val="left"/>
      <w:pPr>
        <w:ind w:left="6781" w:hanging="1800"/>
      </w:pPr>
      <w:rPr>
        <w:rFonts w:hint="default"/>
      </w:rPr>
    </w:lvl>
    <w:lvl w:ilvl="8">
      <w:start w:val="1"/>
      <w:numFmt w:val="decimal"/>
      <w:lvlText w:val="%1.%2.%3.%4.%5.%6.%7.%8.%9"/>
      <w:lvlJc w:val="left"/>
      <w:pPr>
        <w:ind w:left="7849" w:hanging="2160"/>
      </w:pPr>
      <w:rPr>
        <w:rFonts w:hint="default"/>
      </w:rPr>
    </w:lvl>
  </w:abstractNum>
  <w:abstractNum w:abstractNumId="39">
    <w:nsid w:val="73D17836"/>
    <w:multiLevelType w:val="hybridMultilevel"/>
    <w:tmpl w:val="F9B4115C"/>
    <w:lvl w:ilvl="0" w:tplc="56E4D1F6">
      <w:numFmt w:val="bullet"/>
      <w:lvlText w:val="–"/>
      <w:lvlJc w:val="left"/>
      <w:pPr>
        <w:ind w:left="578" w:hanging="180"/>
      </w:pPr>
      <w:rPr>
        <w:rFonts w:ascii="Times New Roman" w:eastAsia="Times New Roman" w:hAnsi="Times New Roman" w:cs="Times New Roman" w:hint="default"/>
        <w:w w:val="100"/>
        <w:sz w:val="24"/>
        <w:szCs w:val="24"/>
        <w:lang w:val="ru-RU" w:eastAsia="en-US" w:bidi="ar-SA"/>
      </w:rPr>
    </w:lvl>
    <w:lvl w:ilvl="1" w:tplc="7E7280F0">
      <w:numFmt w:val="bullet"/>
      <w:lvlText w:val=""/>
      <w:lvlJc w:val="left"/>
      <w:pPr>
        <w:ind w:left="398" w:hanging="216"/>
      </w:pPr>
      <w:rPr>
        <w:rFonts w:ascii="Symbol" w:eastAsia="Symbol" w:hAnsi="Symbol" w:cs="Symbol" w:hint="default"/>
        <w:w w:val="100"/>
        <w:sz w:val="24"/>
        <w:szCs w:val="24"/>
        <w:lang w:val="ru-RU" w:eastAsia="en-US" w:bidi="ar-SA"/>
      </w:rPr>
    </w:lvl>
    <w:lvl w:ilvl="2" w:tplc="1B224D24">
      <w:numFmt w:val="bullet"/>
      <w:lvlText w:val="•"/>
      <w:lvlJc w:val="left"/>
      <w:pPr>
        <w:ind w:left="1656" w:hanging="216"/>
      </w:pPr>
      <w:rPr>
        <w:rFonts w:hint="default"/>
        <w:lang w:val="ru-RU" w:eastAsia="en-US" w:bidi="ar-SA"/>
      </w:rPr>
    </w:lvl>
    <w:lvl w:ilvl="3" w:tplc="D13C7846">
      <w:numFmt w:val="bullet"/>
      <w:lvlText w:val="•"/>
      <w:lvlJc w:val="left"/>
      <w:pPr>
        <w:ind w:left="2732" w:hanging="216"/>
      </w:pPr>
      <w:rPr>
        <w:rFonts w:hint="default"/>
        <w:lang w:val="ru-RU" w:eastAsia="en-US" w:bidi="ar-SA"/>
      </w:rPr>
    </w:lvl>
    <w:lvl w:ilvl="4" w:tplc="716A8D7A">
      <w:numFmt w:val="bullet"/>
      <w:lvlText w:val="•"/>
      <w:lvlJc w:val="left"/>
      <w:pPr>
        <w:ind w:left="3808" w:hanging="216"/>
      </w:pPr>
      <w:rPr>
        <w:rFonts w:hint="default"/>
        <w:lang w:val="ru-RU" w:eastAsia="en-US" w:bidi="ar-SA"/>
      </w:rPr>
    </w:lvl>
    <w:lvl w:ilvl="5" w:tplc="11901272">
      <w:numFmt w:val="bullet"/>
      <w:lvlText w:val="•"/>
      <w:lvlJc w:val="left"/>
      <w:pPr>
        <w:ind w:left="4885" w:hanging="216"/>
      </w:pPr>
      <w:rPr>
        <w:rFonts w:hint="default"/>
        <w:lang w:val="ru-RU" w:eastAsia="en-US" w:bidi="ar-SA"/>
      </w:rPr>
    </w:lvl>
    <w:lvl w:ilvl="6" w:tplc="F9A016E6">
      <w:numFmt w:val="bullet"/>
      <w:lvlText w:val="•"/>
      <w:lvlJc w:val="left"/>
      <w:pPr>
        <w:ind w:left="5961" w:hanging="216"/>
      </w:pPr>
      <w:rPr>
        <w:rFonts w:hint="default"/>
        <w:lang w:val="ru-RU" w:eastAsia="en-US" w:bidi="ar-SA"/>
      </w:rPr>
    </w:lvl>
    <w:lvl w:ilvl="7" w:tplc="BF3E4888">
      <w:numFmt w:val="bullet"/>
      <w:lvlText w:val="•"/>
      <w:lvlJc w:val="left"/>
      <w:pPr>
        <w:ind w:left="7037" w:hanging="216"/>
      </w:pPr>
      <w:rPr>
        <w:rFonts w:hint="default"/>
        <w:lang w:val="ru-RU" w:eastAsia="en-US" w:bidi="ar-SA"/>
      </w:rPr>
    </w:lvl>
    <w:lvl w:ilvl="8" w:tplc="FAC62332">
      <w:numFmt w:val="bullet"/>
      <w:lvlText w:val="•"/>
      <w:lvlJc w:val="left"/>
      <w:pPr>
        <w:ind w:left="8113" w:hanging="216"/>
      </w:pPr>
      <w:rPr>
        <w:rFonts w:hint="default"/>
        <w:lang w:val="ru-RU" w:eastAsia="en-US" w:bidi="ar-SA"/>
      </w:rPr>
    </w:lvl>
  </w:abstractNum>
  <w:abstractNum w:abstractNumId="40">
    <w:nsid w:val="7CA10CDE"/>
    <w:multiLevelType w:val="multilevel"/>
    <w:tmpl w:val="8BE8E7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6"/>
  </w:num>
  <w:num w:numId="3">
    <w:abstractNumId w:val="5"/>
  </w:num>
  <w:num w:numId="4">
    <w:abstractNumId w:val="21"/>
  </w:num>
  <w:num w:numId="5">
    <w:abstractNumId w:val="37"/>
  </w:num>
  <w:num w:numId="6">
    <w:abstractNumId w:val="6"/>
  </w:num>
  <w:num w:numId="7">
    <w:abstractNumId w:val="30"/>
  </w:num>
  <w:num w:numId="8">
    <w:abstractNumId w:val="7"/>
  </w:num>
  <w:num w:numId="9">
    <w:abstractNumId w:val="18"/>
  </w:num>
  <w:num w:numId="10">
    <w:abstractNumId w:val="40"/>
  </w:num>
  <w:num w:numId="11">
    <w:abstractNumId w:val="11"/>
  </w:num>
  <w:num w:numId="12">
    <w:abstractNumId w:val="39"/>
  </w:num>
  <w:num w:numId="13">
    <w:abstractNumId w:val="29"/>
  </w:num>
  <w:num w:numId="14">
    <w:abstractNumId w:val="9"/>
  </w:num>
  <w:num w:numId="15">
    <w:abstractNumId w:val="24"/>
  </w:num>
  <w:num w:numId="16">
    <w:abstractNumId w:val="36"/>
  </w:num>
  <w:num w:numId="17">
    <w:abstractNumId w:val="13"/>
  </w:num>
  <w:num w:numId="18">
    <w:abstractNumId w:val="15"/>
  </w:num>
  <w:num w:numId="19">
    <w:abstractNumId w:val="3"/>
  </w:num>
  <w:num w:numId="20">
    <w:abstractNumId w:val="14"/>
  </w:num>
  <w:num w:numId="21">
    <w:abstractNumId w:val="17"/>
  </w:num>
  <w:num w:numId="22">
    <w:abstractNumId w:val="23"/>
  </w:num>
  <w:num w:numId="23">
    <w:abstractNumId w:val="20"/>
  </w:num>
  <w:num w:numId="24">
    <w:abstractNumId w:val="33"/>
  </w:num>
  <w:num w:numId="25">
    <w:abstractNumId w:val="22"/>
  </w:num>
  <w:num w:numId="26">
    <w:abstractNumId w:val="12"/>
  </w:num>
  <w:num w:numId="27">
    <w:abstractNumId w:val="4"/>
  </w:num>
  <w:num w:numId="28">
    <w:abstractNumId w:val="31"/>
  </w:num>
  <w:num w:numId="29">
    <w:abstractNumId w:val="32"/>
  </w:num>
  <w:num w:numId="30">
    <w:abstractNumId w:val="27"/>
  </w:num>
  <w:num w:numId="31">
    <w:abstractNumId w:val="38"/>
  </w:num>
  <w:num w:numId="32">
    <w:abstractNumId w:val="10"/>
  </w:num>
  <w:num w:numId="33">
    <w:abstractNumId w:val="34"/>
  </w:num>
  <w:num w:numId="34">
    <w:abstractNumId w:val="19"/>
  </w:num>
  <w:num w:numId="35">
    <w:abstractNumId w:val="0"/>
  </w:num>
  <w:num w:numId="36">
    <w:abstractNumId w:val="25"/>
  </w:num>
  <w:num w:numId="37">
    <w:abstractNumId w:val="26"/>
  </w:num>
  <w:num w:numId="38">
    <w:abstractNumId w:val="1"/>
  </w:num>
  <w:num w:numId="39">
    <w:abstractNumId w:val="2"/>
  </w:num>
  <w:num w:numId="40">
    <w:abstractNumId w:val="28"/>
  </w:num>
  <w:num w:numId="41">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E2DAC"/>
    <w:rsid w:val="00012B0B"/>
    <w:rsid w:val="00014F87"/>
    <w:rsid w:val="000169D5"/>
    <w:rsid w:val="00017DF5"/>
    <w:rsid w:val="000342C3"/>
    <w:rsid w:val="00036CE8"/>
    <w:rsid w:val="00044C66"/>
    <w:rsid w:val="000466A5"/>
    <w:rsid w:val="000506F3"/>
    <w:rsid w:val="00060B60"/>
    <w:rsid w:val="00065C70"/>
    <w:rsid w:val="00074EC5"/>
    <w:rsid w:val="00087F19"/>
    <w:rsid w:val="00092ABF"/>
    <w:rsid w:val="000B34AC"/>
    <w:rsid w:val="000D748A"/>
    <w:rsid w:val="000E4D0B"/>
    <w:rsid w:val="000F2CB6"/>
    <w:rsid w:val="000F7B88"/>
    <w:rsid w:val="0010226D"/>
    <w:rsid w:val="0010782B"/>
    <w:rsid w:val="00110F11"/>
    <w:rsid w:val="001151B4"/>
    <w:rsid w:val="0011628E"/>
    <w:rsid w:val="00121E33"/>
    <w:rsid w:val="0013497C"/>
    <w:rsid w:val="00136865"/>
    <w:rsid w:val="00146F06"/>
    <w:rsid w:val="00150B82"/>
    <w:rsid w:val="001662F1"/>
    <w:rsid w:val="0018011C"/>
    <w:rsid w:val="00196C52"/>
    <w:rsid w:val="00197D6E"/>
    <w:rsid w:val="001B0073"/>
    <w:rsid w:val="001B6845"/>
    <w:rsid w:val="001B68D4"/>
    <w:rsid w:val="001E3EBA"/>
    <w:rsid w:val="001F0BF4"/>
    <w:rsid w:val="002044FD"/>
    <w:rsid w:val="00210BFB"/>
    <w:rsid w:val="002144EF"/>
    <w:rsid w:val="002151EE"/>
    <w:rsid w:val="00227CF2"/>
    <w:rsid w:val="00232B66"/>
    <w:rsid w:val="00242D2A"/>
    <w:rsid w:val="00250F80"/>
    <w:rsid w:val="002512D4"/>
    <w:rsid w:val="0025210E"/>
    <w:rsid w:val="00266D99"/>
    <w:rsid w:val="00275D03"/>
    <w:rsid w:val="002804EA"/>
    <w:rsid w:val="00290EBD"/>
    <w:rsid w:val="002A0CE8"/>
    <w:rsid w:val="002A16FB"/>
    <w:rsid w:val="002B1F32"/>
    <w:rsid w:val="002B6210"/>
    <w:rsid w:val="002C5314"/>
    <w:rsid w:val="002D3346"/>
    <w:rsid w:val="002D649E"/>
    <w:rsid w:val="002D7DBA"/>
    <w:rsid w:val="002E19A4"/>
    <w:rsid w:val="002F0656"/>
    <w:rsid w:val="002F106C"/>
    <w:rsid w:val="002F4EEB"/>
    <w:rsid w:val="00332346"/>
    <w:rsid w:val="00335CDA"/>
    <w:rsid w:val="00347D76"/>
    <w:rsid w:val="00355C2C"/>
    <w:rsid w:val="00362AF1"/>
    <w:rsid w:val="0038171A"/>
    <w:rsid w:val="0038757C"/>
    <w:rsid w:val="003902D2"/>
    <w:rsid w:val="003938A0"/>
    <w:rsid w:val="003A552E"/>
    <w:rsid w:val="003A5BA5"/>
    <w:rsid w:val="003B535B"/>
    <w:rsid w:val="003B68E7"/>
    <w:rsid w:val="003C6E4E"/>
    <w:rsid w:val="003D15D4"/>
    <w:rsid w:val="003F1438"/>
    <w:rsid w:val="00400B50"/>
    <w:rsid w:val="0040472C"/>
    <w:rsid w:val="00420F4C"/>
    <w:rsid w:val="00425B63"/>
    <w:rsid w:val="0043152C"/>
    <w:rsid w:val="004407D5"/>
    <w:rsid w:val="00441E03"/>
    <w:rsid w:val="0044266D"/>
    <w:rsid w:val="0045549A"/>
    <w:rsid w:val="0045576D"/>
    <w:rsid w:val="004562B5"/>
    <w:rsid w:val="00462DC6"/>
    <w:rsid w:val="00483A1D"/>
    <w:rsid w:val="00487A6B"/>
    <w:rsid w:val="0049091C"/>
    <w:rsid w:val="0049183D"/>
    <w:rsid w:val="004A0283"/>
    <w:rsid w:val="004A5E2F"/>
    <w:rsid w:val="004A7ED7"/>
    <w:rsid w:val="004B0217"/>
    <w:rsid w:val="004C2F14"/>
    <w:rsid w:val="004D7D03"/>
    <w:rsid w:val="004E2046"/>
    <w:rsid w:val="004F2C38"/>
    <w:rsid w:val="004F2E1C"/>
    <w:rsid w:val="0050256F"/>
    <w:rsid w:val="00503EB2"/>
    <w:rsid w:val="005276CF"/>
    <w:rsid w:val="0053385C"/>
    <w:rsid w:val="005358C0"/>
    <w:rsid w:val="005363D4"/>
    <w:rsid w:val="00537178"/>
    <w:rsid w:val="0054085A"/>
    <w:rsid w:val="005545D4"/>
    <w:rsid w:val="00556326"/>
    <w:rsid w:val="00561BC0"/>
    <w:rsid w:val="005647BD"/>
    <w:rsid w:val="00574EDB"/>
    <w:rsid w:val="005758F0"/>
    <w:rsid w:val="00576068"/>
    <w:rsid w:val="005C67AD"/>
    <w:rsid w:val="005E7375"/>
    <w:rsid w:val="005E786B"/>
    <w:rsid w:val="00627CCC"/>
    <w:rsid w:val="00630BE2"/>
    <w:rsid w:val="006325D7"/>
    <w:rsid w:val="00634DD0"/>
    <w:rsid w:val="00637B68"/>
    <w:rsid w:val="00651D45"/>
    <w:rsid w:val="0065675A"/>
    <w:rsid w:val="00661C13"/>
    <w:rsid w:val="006776B8"/>
    <w:rsid w:val="006A16AE"/>
    <w:rsid w:val="006A49BB"/>
    <w:rsid w:val="006C2BEB"/>
    <w:rsid w:val="006F1C2E"/>
    <w:rsid w:val="006F2677"/>
    <w:rsid w:val="00704F0C"/>
    <w:rsid w:val="00711834"/>
    <w:rsid w:val="0073155A"/>
    <w:rsid w:val="00733305"/>
    <w:rsid w:val="00735E01"/>
    <w:rsid w:val="00742755"/>
    <w:rsid w:val="00747EDA"/>
    <w:rsid w:val="00750A82"/>
    <w:rsid w:val="007566C9"/>
    <w:rsid w:val="007637D5"/>
    <w:rsid w:val="007B3D5D"/>
    <w:rsid w:val="007B6D9C"/>
    <w:rsid w:val="007F55FF"/>
    <w:rsid w:val="007F63B5"/>
    <w:rsid w:val="008033A7"/>
    <w:rsid w:val="00821D97"/>
    <w:rsid w:val="00835956"/>
    <w:rsid w:val="00835E83"/>
    <w:rsid w:val="008627D8"/>
    <w:rsid w:val="00866AAC"/>
    <w:rsid w:val="00867930"/>
    <w:rsid w:val="00871901"/>
    <w:rsid w:val="008744D7"/>
    <w:rsid w:val="008824FC"/>
    <w:rsid w:val="00891AE9"/>
    <w:rsid w:val="00893E3A"/>
    <w:rsid w:val="008B01C4"/>
    <w:rsid w:val="008B4E88"/>
    <w:rsid w:val="008C27A6"/>
    <w:rsid w:val="008C535D"/>
    <w:rsid w:val="008D57D7"/>
    <w:rsid w:val="008F5357"/>
    <w:rsid w:val="00901A5D"/>
    <w:rsid w:val="009044AF"/>
    <w:rsid w:val="00905B36"/>
    <w:rsid w:val="0091004D"/>
    <w:rsid w:val="00916F7A"/>
    <w:rsid w:val="009341E8"/>
    <w:rsid w:val="0094007D"/>
    <w:rsid w:val="00940BC1"/>
    <w:rsid w:val="00941311"/>
    <w:rsid w:val="0094475F"/>
    <w:rsid w:val="009508B7"/>
    <w:rsid w:val="00973C76"/>
    <w:rsid w:val="009915D2"/>
    <w:rsid w:val="009A30AA"/>
    <w:rsid w:val="009A42E0"/>
    <w:rsid w:val="009A5849"/>
    <w:rsid w:val="009B07B4"/>
    <w:rsid w:val="009B10F1"/>
    <w:rsid w:val="009B22A0"/>
    <w:rsid w:val="009C141C"/>
    <w:rsid w:val="009D5C6B"/>
    <w:rsid w:val="009E7426"/>
    <w:rsid w:val="009F4D0F"/>
    <w:rsid w:val="00A16EE1"/>
    <w:rsid w:val="00A25DF6"/>
    <w:rsid w:val="00A27718"/>
    <w:rsid w:val="00A53DC3"/>
    <w:rsid w:val="00A70C42"/>
    <w:rsid w:val="00A732F8"/>
    <w:rsid w:val="00A74798"/>
    <w:rsid w:val="00A754F1"/>
    <w:rsid w:val="00A81F1D"/>
    <w:rsid w:val="00A87297"/>
    <w:rsid w:val="00A91CC0"/>
    <w:rsid w:val="00AA46F4"/>
    <w:rsid w:val="00AB2E03"/>
    <w:rsid w:val="00AB5B4D"/>
    <w:rsid w:val="00AD4B34"/>
    <w:rsid w:val="00AE6269"/>
    <w:rsid w:val="00AF071D"/>
    <w:rsid w:val="00AF3C08"/>
    <w:rsid w:val="00B011DE"/>
    <w:rsid w:val="00B04481"/>
    <w:rsid w:val="00B212DC"/>
    <w:rsid w:val="00B3262D"/>
    <w:rsid w:val="00B32EF7"/>
    <w:rsid w:val="00B34CB5"/>
    <w:rsid w:val="00B51A0D"/>
    <w:rsid w:val="00B52764"/>
    <w:rsid w:val="00B72DED"/>
    <w:rsid w:val="00B912C0"/>
    <w:rsid w:val="00B93B28"/>
    <w:rsid w:val="00BA49A6"/>
    <w:rsid w:val="00BB0017"/>
    <w:rsid w:val="00BB0B9C"/>
    <w:rsid w:val="00BB25FA"/>
    <w:rsid w:val="00BB4697"/>
    <w:rsid w:val="00BD0C0D"/>
    <w:rsid w:val="00BD26B8"/>
    <w:rsid w:val="00BD3AB2"/>
    <w:rsid w:val="00BE012A"/>
    <w:rsid w:val="00BE2DAC"/>
    <w:rsid w:val="00BF4638"/>
    <w:rsid w:val="00C01E03"/>
    <w:rsid w:val="00C21E0F"/>
    <w:rsid w:val="00C62515"/>
    <w:rsid w:val="00C659C0"/>
    <w:rsid w:val="00C746DA"/>
    <w:rsid w:val="00C74A5F"/>
    <w:rsid w:val="00C865A2"/>
    <w:rsid w:val="00CA0501"/>
    <w:rsid w:val="00CC2090"/>
    <w:rsid w:val="00CC3F9C"/>
    <w:rsid w:val="00CD442C"/>
    <w:rsid w:val="00CF11D0"/>
    <w:rsid w:val="00CF6771"/>
    <w:rsid w:val="00CF715F"/>
    <w:rsid w:val="00D03321"/>
    <w:rsid w:val="00D0495E"/>
    <w:rsid w:val="00D10467"/>
    <w:rsid w:val="00D10920"/>
    <w:rsid w:val="00D15C89"/>
    <w:rsid w:val="00D23BBA"/>
    <w:rsid w:val="00D2659F"/>
    <w:rsid w:val="00D41287"/>
    <w:rsid w:val="00D62432"/>
    <w:rsid w:val="00D74368"/>
    <w:rsid w:val="00D825E7"/>
    <w:rsid w:val="00D9403A"/>
    <w:rsid w:val="00D95FFC"/>
    <w:rsid w:val="00DA506C"/>
    <w:rsid w:val="00DC1ED5"/>
    <w:rsid w:val="00DD4D5D"/>
    <w:rsid w:val="00DE1452"/>
    <w:rsid w:val="00DE5666"/>
    <w:rsid w:val="00DF3279"/>
    <w:rsid w:val="00E010B3"/>
    <w:rsid w:val="00E25A13"/>
    <w:rsid w:val="00E36FF2"/>
    <w:rsid w:val="00E45811"/>
    <w:rsid w:val="00E60896"/>
    <w:rsid w:val="00E6463F"/>
    <w:rsid w:val="00E8092A"/>
    <w:rsid w:val="00E810BE"/>
    <w:rsid w:val="00E92DCA"/>
    <w:rsid w:val="00EA2320"/>
    <w:rsid w:val="00EA7233"/>
    <w:rsid w:val="00EB619E"/>
    <w:rsid w:val="00EB6E90"/>
    <w:rsid w:val="00EC32D0"/>
    <w:rsid w:val="00ED1BDE"/>
    <w:rsid w:val="00ED2D4F"/>
    <w:rsid w:val="00EE5EC6"/>
    <w:rsid w:val="00EF2986"/>
    <w:rsid w:val="00EF528F"/>
    <w:rsid w:val="00F004BC"/>
    <w:rsid w:val="00F03F62"/>
    <w:rsid w:val="00F066AD"/>
    <w:rsid w:val="00F1017B"/>
    <w:rsid w:val="00F15AD7"/>
    <w:rsid w:val="00F23B0D"/>
    <w:rsid w:val="00F250F0"/>
    <w:rsid w:val="00F27DB2"/>
    <w:rsid w:val="00F47DC0"/>
    <w:rsid w:val="00F55C60"/>
    <w:rsid w:val="00F5672B"/>
    <w:rsid w:val="00F573E4"/>
    <w:rsid w:val="00F622E0"/>
    <w:rsid w:val="00F62702"/>
    <w:rsid w:val="00F9012A"/>
    <w:rsid w:val="00F93387"/>
    <w:rsid w:val="00F972D3"/>
    <w:rsid w:val="00FA1743"/>
    <w:rsid w:val="00FC390F"/>
    <w:rsid w:val="00FC4116"/>
    <w:rsid w:val="00FE4896"/>
    <w:rsid w:val="00FF0D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C76"/>
  </w:style>
  <w:style w:type="paragraph" w:styleId="1">
    <w:name w:val="heading 1"/>
    <w:basedOn w:val="a"/>
    <w:next w:val="a"/>
    <w:link w:val="10"/>
    <w:uiPriority w:val="1"/>
    <w:qFormat/>
    <w:rsid w:val="000506F3"/>
    <w:pPr>
      <w:keepNext/>
      <w:widowControl w:val="0"/>
      <w:snapToGrid w:val="0"/>
      <w:spacing w:after="0" w:line="240" w:lineRule="auto"/>
      <w:jc w:val="center"/>
      <w:outlineLvl w:val="0"/>
    </w:pPr>
    <w:rPr>
      <w:rFonts w:ascii="Times New Roman" w:eastAsia="Times New Roman" w:hAnsi="Times New Roman" w:cs="Times New Roman"/>
      <w:b/>
      <w:sz w:val="32"/>
      <w:szCs w:val="20"/>
    </w:rPr>
  </w:style>
  <w:style w:type="paragraph" w:styleId="2">
    <w:name w:val="heading 2"/>
    <w:basedOn w:val="a"/>
    <w:link w:val="20"/>
    <w:uiPriority w:val="1"/>
    <w:qFormat/>
    <w:rsid w:val="0018011C"/>
    <w:pPr>
      <w:widowControl w:val="0"/>
      <w:autoSpaceDE w:val="0"/>
      <w:autoSpaceDN w:val="0"/>
      <w:spacing w:after="0" w:line="240" w:lineRule="auto"/>
      <w:ind w:left="418"/>
      <w:outlineLvl w:val="1"/>
    </w:pPr>
    <w:rPr>
      <w:rFonts w:ascii="Times New Roman" w:eastAsia="Times New Roman" w:hAnsi="Times New Roman" w:cs="Times New Roman"/>
      <w:b/>
      <w:bCs/>
      <w:sz w:val="24"/>
      <w:szCs w:val="24"/>
      <w:lang w:eastAsia="en-US"/>
    </w:rPr>
  </w:style>
  <w:style w:type="paragraph" w:styleId="3">
    <w:name w:val="heading 3"/>
    <w:basedOn w:val="a"/>
    <w:link w:val="30"/>
    <w:uiPriority w:val="1"/>
    <w:qFormat/>
    <w:rsid w:val="0018011C"/>
    <w:pPr>
      <w:widowControl w:val="0"/>
      <w:autoSpaceDE w:val="0"/>
      <w:autoSpaceDN w:val="0"/>
      <w:spacing w:after="0" w:line="240" w:lineRule="auto"/>
      <w:ind w:left="1126"/>
      <w:outlineLvl w:val="2"/>
    </w:pPr>
    <w:rPr>
      <w:rFonts w:ascii="Times New Roman" w:eastAsia="Times New Roman" w:hAnsi="Times New Roman" w:cs="Times New Roman"/>
      <w:b/>
      <w:bCs/>
      <w:i/>
      <w:iCs/>
      <w:sz w:val="24"/>
      <w:szCs w:val="24"/>
      <w:lang w:eastAsia="en-US"/>
    </w:rPr>
  </w:style>
  <w:style w:type="paragraph" w:styleId="4">
    <w:name w:val="heading 4"/>
    <w:basedOn w:val="a"/>
    <w:next w:val="a"/>
    <w:link w:val="40"/>
    <w:uiPriority w:val="9"/>
    <w:unhideWhenUsed/>
    <w:qFormat/>
    <w:rsid w:val="00561BC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1"/>
    <w:rsid w:val="00BE2DAC"/>
    <w:rPr>
      <w:sz w:val="26"/>
      <w:szCs w:val="26"/>
    </w:rPr>
  </w:style>
  <w:style w:type="paragraph" w:customStyle="1" w:styleId="11">
    <w:name w:val="Основной текст1"/>
    <w:basedOn w:val="a"/>
    <w:link w:val="a3"/>
    <w:rsid w:val="00BE2DAC"/>
    <w:pPr>
      <w:widowControl w:val="0"/>
      <w:spacing w:after="0" w:line="370" w:lineRule="exact"/>
      <w:jc w:val="both"/>
    </w:pPr>
    <w:rPr>
      <w:sz w:val="26"/>
      <w:szCs w:val="26"/>
    </w:rPr>
  </w:style>
  <w:style w:type="paragraph" w:styleId="a4">
    <w:name w:val="List Paragraph"/>
    <w:basedOn w:val="a"/>
    <w:uiPriority w:val="34"/>
    <w:qFormat/>
    <w:rsid w:val="00BE2DAC"/>
    <w:pPr>
      <w:widowControl w:val="0"/>
      <w:spacing w:after="0" w:line="240" w:lineRule="auto"/>
      <w:ind w:left="720"/>
      <w:contextualSpacing/>
    </w:pPr>
    <w:rPr>
      <w:rFonts w:ascii="Courier New" w:eastAsia="Courier New" w:hAnsi="Courier New" w:cs="Courier New"/>
      <w:color w:val="000000"/>
      <w:sz w:val="24"/>
      <w:szCs w:val="24"/>
    </w:rPr>
  </w:style>
  <w:style w:type="paragraph" w:customStyle="1" w:styleId="12">
    <w:name w:val="Обычный1"/>
    <w:rsid w:val="00BE2DAC"/>
    <w:pPr>
      <w:spacing w:after="0" w:line="240" w:lineRule="auto"/>
    </w:pPr>
    <w:rPr>
      <w:rFonts w:ascii="Times New Roman" w:eastAsia="Times New Roman" w:hAnsi="Times New Roman" w:cs="Times New Roman"/>
      <w:sz w:val="28"/>
      <w:szCs w:val="20"/>
    </w:rPr>
  </w:style>
  <w:style w:type="character" w:customStyle="1" w:styleId="13">
    <w:name w:val="Гиперссылка1"/>
    <w:rsid w:val="00BE2DAC"/>
    <w:rPr>
      <w:color w:val="0000FF"/>
      <w:u w:val="single"/>
    </w:rPr>
  </w:style>
  <w:style w:type="paragraph" w:styleId="a5">
    <w:name w:val="No Spacing"/>
    <w:uiPriority w:val="1"/>
    <w:qFormat/>
    <w:rsid w:val="00BE2DAC"/>
    <w:pPr>
      <w:spacing w:after="0"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BE2DA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2DAC"/>
    <w:rPr>
      <w:rFonts w:ascii="Tahoma" w:hAnsi="Tahoma" w:cs="Tahoma"/>
      <w:sz w:val="16"/>
      <w:szCs w:val="16"/>
    </w:rPr>
  </w:style>
  <w:style w:type="table" w:styleId="a8">
    <w:name w:val="Table Grid"/>
    <w:basedOn w:val="a1"/>
    <w:uiPriority w:val="59"/>
    <w:rsid w:val="000E4D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1"/>
    <w:rsid w:val="000506F3"/>
    <w:rPr>
      <w:rFonts w:ascii="Times New Roman" w:eastAsia="Times New Roman" w:hAnsi="Times New Roman" w:cs="Times New Roman"/>
      <w:b/>
      <w:sz w:val="32"/>
      <w:szCs w:val="20"/>
    </w:rPr>
  </w:style>
  <w:style w:type="paragraph" w:styleId="a9">
    <w:name w:val="footnote text"/>
    <w:basedOn w:val="a"/>
    <w:link w:val="aa"/>
    <w:semiHidden/>
    <w:rsid w:val="000506F3"/>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link w:val="a9"/>
    <w:semiHidden/>
    <w:rsid w:val="000506F3"/>
    <w:rPr>
      <w:rFonts w:ascii="Times New Roman" w:eastAsia="Times New Roman" w:hAnsi="Times New Roman" w:cs="Times New Roman"/>
      <w:sz w:val="20"/>
      <w:szCs w:val="20"/>
    </w:rPr>
  </w:style>
  <w:style w:type="character" w:styleId="ab">
    <w:name w:val="Hyperlink"/>
    <w:rsid w:val="000506F3"/>
    <w:rPr>
      <w:color w:val="0000FF"/>
      <w:u w:val="single"/>
    </w:rPr>
  </w:style>
  <w:style w:type="character" w:customStyle="1" w:styleId="apple-converted-space">
    <w:name w:val="apple-converted-space"/>
    <w:rsid w:val="000506F3"/>
  </w:style>
  <w:style w:type="paragraph" w:customStyle="1" w:styleId="normacttext">
    <w:name w:val="norm_act_text"/>
    <w:basedOn w:val="a"/>
    <w:rsid w:val="000506F3"/>
    <w:pPr>
      <w:spacing w:before="100" w:beforeAutospacing="1" w:after="100" w:afterAutospacing="1" w:line="240" w:lineRule="auto"/>
    </w:pPr>
    <w:rPr>
      <w:rFonts w:ascii="PTSerifRegular" w:eastAsia="Times New Roman" w:hAnsi="PTSerifRegular" w:cs="Times New Roman"/>
      <w:color w:val="000000"/>
      <w:sz w:val="18"/>
      <w:szCs w:val="18"/>
    </w:rPr>
  </w:style>
  <w:style w:type="paragraph" w:customStyle="1" w:styleId="ConsPlusNormal">
    <w:name w:val="ConsPlusNormal"/>
    <w:rsid w:val="000506F3"/>
    <w:pPr>
      <w:widowControl w:val="0"/>
      <w:autoSpaceDE w:val="0"/>
      <w:autoSpaceDN w:val="0"/>
      <w:adjustRightInd w:val="0"/>
      <w:spacing w:after="0" w:line="240" w:lineRule="auto"/>
    </w:pPr>
    <w:rPr>
      <w:rFonts w:ascii="Arial" w:eastAsia="Times New Roman" w:hAnsi="Arial" w:cs="Arial"/>
      <w:sz w:val="20"/>
      <w:szCs w:val="20"/>
    </w:rPr>
  </w:style>
  <w:style w:type="paragraph" w:styleId="ac">
    <w:name w:val="Normal (Web)"/>
    <w:basedOn w:val="a"/>
    <w:uiPriority w:val="99"/>
    <w:unhideWhenUsed/>
    <w:rsid w:val="005371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4">
    <w:name w:val="Заголовок №1_"/>
    <w:basedOn w:val="a0"/>
    <w:link w:val="15"/>
    <w:rsid w:val="00D74368"/>
    <w:rPr>
      <w:rFonts w:ascii="Times New Roman" w:eastAsia="Times New Roman" w:hAnsi="Times New Roman" w:cs="Times New Roman"/>
      <w:sz w:val="28"/>
      <w:szCs w:val="28"/>
      <w:shd w:val="clear" w:color="auto" w:fill="FFFFFF"/>
    </w:rPr>
  </w:style>
  <w:style w:type="character" w:customStyle="1" w:styleId="21">
    <w:name w:val="Основной текст (2)_"/>
    <w:basedOn w:val="a0"/>
    <w:link w:val="22"/>
    <w:rsid w:val="00D74368"/>
    <w:rPr>
      <w:rFonts w:ascii="Times New Roman" w:eastAsia="Times New Roman" w:hAnsi="Times New Roman" w:cs="Times New Roman"/>
      <w:shd w:val="clear" w:color="auto" w:fill="FFFFFF"/>
    </w:rPr>
  </w:style>
  <w:style w:type="paragraph" w:customStyle="1" w:styleId="15">
    <w:name w:val="Заголовок №1"/>
    <w:basedOn w:val="a"/>
    <w:link w:val="14"/>
    <w:rsid w:val="00D74368"/>
    <w:pPr>
      <w:widowControl w:val="0"/>
      <w:shd w:val="clear" w:color="auto" w:fill="FFFFFF"/>
      <w:spacing w:after="0" w:line="254" w:lineRule="exact"/>
      <w:jc w:val="center"/>
      <w:outlineLvl w:val="0"/>
    </w:pPr>
    <w:rPr>
      <w:rFonts w:ascii="Times New Roman" w:eastAsia="Times New Roman" w:hAnsi="Times New Roman" w:cs="Times New Roman"/>
      <w:sz w:val="28"/>
      <w:szCs w:val="28"/>
    </w:rPr>
  </w:style>
  <w:style w:type="paragraph" w:customStyle="1" w:styleId="22">
    <w:name w:val="Основной текст (2)"/>
    <w:basedOn w:val="a"/>
    <w:link w:val="21"/>
    <w:rsid w:val="00D74368"/>
    <w:pPr>
      <w:widowControl w:val="0"/>
      <w:shd w:val="clear" w:color="auto" w:fill="FFFFFF"/>
      <w:spacing w:before="260" w:after="0" w:line="274" w:lineRule="exact"/>
      <w:jc w:val="both"/>
    </w:pPr>
    <w:rPr>
      <w:rFonts w:ascii="Times New Roman" w:eastAsia="Times New Roman" w:hAnsi="Times New Roman" w:cs="Times New Roman"/>
    </w:rPr>
  </w:style>
  <w:style w:type="paragraph" w:customStyle="1" w:styleId="16">
    <w:name w:val="Стиль1"/>
    <w:basedOn w:val="a"/>
    <w:rsid w:val="00F03F62"/>
    <w:pPr>
      <w:tabs>
        <w:tab w:val="left" w:pos="851"/>
      </w:tabs>
      <w:spacing w:after="0" w:line="360" w:lineRule="auto"/>
      <w:jc w:val="both"/>
    </w:pPr>
    <w:rPr>
      <w:rFonts w:ascii="Times New Roman" w:eastAsia="Times New Roman" w:hAnsi="Times New Roman" w:cs="Times New Roman"/>
      <w:sz w:val="28"/>
      <w:szCs w:val="24"/>
    </w:rPr>
  </w:style>
  <w:style w:type="character" w:customStyle="1" w:styleId="20">
    <w:name w:val="Заголовок 2 Знак"/>
    <w:basedOn w:val="a0"/>
    <w:link w:val="2"/>
    <w:uiPriority w:val="1"/>
    <w:rsid w:val="0018011C"/>
    <w:rPr>
      <w:rFonts w:ascii="Times New Roman" w:eastAsia="Times New Roman" w:hAnsi="Times New Roman" w:cs="Times New Roman"/>
      <w:b/>
      <w:bCs/>
      <w:sz w:val="24"/>
      <w:szCs w:val="24"/>
      <w:lang w:eastAsia="en-US"/>
    </w:rPr>
  </w:style>
  <w:style w:type="character" w:customStyle="1" w:styleId="30">
    <w:name w:val="Заголовок 3 Знак"/>
    <w:basedOn w:val="a0"/>
    <w:link w:val="3"/>
    <w:uiPriority w:val="1"/>
    <w:rsid w:val="0018011C"/>
    <w:rPr>
      <w:rFonts w:ascii="Times New Roman" w:eastAsia="Times New Roman" w:hAnsi="Times New Roman" w:cs="Times New Roman"/>
      <w:b/>
      <w:bCs/>
      <w:i/>
      <w:iCs/>
      <w:sz w:val="24"/>
      <w:szCs w:val="24"/>
      <w:lang w:eastAsia="en-US"/>
    </w:rPr>
  </w:style>
  <w:style w:type="table" w:customStyle="1" w:styleId="TableNormal">
    <w:name w:val="Table Normal"/>
    <w:uiPriority w:val="2"/>
    <w:semiHidden/>
    <w:unhideWhenUsed/>
    <w:qFormat/>
    <w:rsid w:val="0018011C"/>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17">
    <w:name w:val="toc 1"/>
    <w:basedOn w:val="a"/>
    <w:uiPriority w:val="1"/>
    <w:qFormat/>
    <w:rsid w:val="0018011C"/>
    <w:pPr>
      <w:widowControl w:val="0"/>
      <w:autoSpaceDE w:val="0"/>
      <w:autoSpaceDN w:val="0"/>
      <w:spacing w:before="90" w:after="0" w:line="240" w:lineRule="auto"/>
      <w:ind w:left="115"/>
    </w:pPr>
    <w:rPr>
      <w:rFonts w:ascii="Times New Roman" w:eastAsia="Times New Roman" w:hAnsi="Times New Roman" w:cs="Times New Roman"/>
      <w:b/>
      <w:bCs/>
      <w:sz w:val="24"/>
      <w:szCs w:val="24"/>
      <w:lang w:eastAsia="en-US"/>
    </w:rPr>
  </w:style>
  <w:style w:type="paragraph" w:styleId="23">
    <w:name w:val="toc 2"/>
    <w:basedOn w:val="a"/>
    <w:uiPriority w:val="1"/>
    <w:qFormat/>
    <w:rsid w:val="0018011C"/>
    <w:pPr>
      <w:widowControl w:val="0"/>
      <w:autoSpaceDE w:val="0"/>
      <w:autoSpaceDN w:val="0"/>
      <w:spacing w:before="41" w:after="0" w:line="240" w:lineRule="auto"/>
      <w:ind w:left="938" w:hanging="541"/>
    </w:pPr>
    <w:rPr>
      <w:rFonts w:ascii="Times New Roman" w:eastAsia="Times New Roman" w:hAnsi="Times New Roman" w:cs="Times New Roman"/>
      <w:sz w:val="24"/>
      <w:szCs w:val="24"/>
      <w:lang w:eastAsia="en-US"/>
    </w:rPr>
  </w:style>
  <w:style w:type="paragraph" w:styleId="ad">
    <w:name w:val="Body Text"/>
    <w:basedOn w:val="a"/>
    <w:link w:val="ae"/>
    <w:uiPriority w:val="1"/>
    <w:qFormat/>
    <w:rsid w:val="0018011C"/>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e">
    <w:name w:val="Основной текст Знак"/>
    <w:basedOn w:val="a0"/>
    <w:link w:val="ad"/>
    <w:uiPriority w:val="1"/>
    <w:rsid w:val="0018011C"/>
    <w:rPr>
      <w:rFonts w:ascii="Times New Roman" w:eastAsia="Times New Roman" w:hAnsi="Times New Roman" w:cs="Times New Roman"/>
      <w:sz w:val="24"/>
      <w:szCs w:val="24"/>
      <w:lang w:eastAsia="en-US"/>
    </w:rPr>
  </w:style>
  <w:style w:type="paragraph" w:customStyle="1" w:styleId="TableParagraph">
    <w:name w:val="Table Paragraph"/>
    <w:basedOn w:val="a"/>
    <w:uiPriority w:val="1"/>
    <w:qFormat/>
    <w:rsid w:val="0018011C"/>
    <w:pPr>
      <w:widowControl w:val="0"/>
      <w:autoSpaceDE w:val="0"/>
      <w:autoSpaceDN w:val="0"/>
      <w:spacing w:after="0" w:line="240" w:lineRule="auto"/>
    </w:pPr>
    <w:rPr>
      <w:rFonts w:ascii="Times New Roman" w:eastAsia="Times New Roman" w:hAnsi="Times New Roman" w:cs="Times New Roman"/>
      <w:lang w:eastAsia="en-US"/>
    </w:rPr>
  </w:style>
  <w:style w:type="paragraph" w:styleId="af">
    <w:name w:val="header"/>
    <w:basedOn w:val="a"/>
    <w:link w:val="af0"/>
    <w:uiPriority w:val="99"/>
    <w:unhideWhenUsed/>
    <w:rsid w:val="0018011C"/>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en-US"/>
    </w:rPr>
  </w:style>
  <w:style w:type="character" w:customStyle="1" w:styleId="af0">
    <w:name w:val="Верхний колонтитул Знак"/>
    <w:basedOn w:val="a0"/>
    <w:link w:val="af"/>
    <w:uiPriority w:val="99"/>
    <w:rsid w:val="0018011C"/>
    <w:rPr>
      <w:rFonts w:ascii="Times New Roman" w:eastAsia="Times New Roman" w:hAnsi="Times New Roman" w:cs="Times New Roman"/>
      <w:lang w:eastAsia="en-US"/>
    </w:rPr>
  </w:style>
  <w:style w:type="paragraph" w:styleId="af1">
    <w:name w:val="footer"/>
    <w:basedOn w:val="a"/>
    <w:link w:val="af2"/>
    <w:uiPriority w:val="99"/>
    <w:unhideWhenUsed/>
    <w:rsid w:val="0018011C"/>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en-US"/>
    </w:rPr>
  </w:style>
  <w:style w:type="character" w:customStyle="1" w:styleId="af2">
    <w:name w:val="Нижний колонтитул Знак"/>
    <w:basedOn w:val="a0"/>
    <w:link w:val="af1"/>
    <w:uiPriority w:val="99"/>
    <w:rsid w:val="0018011C"/>
    <w:rPr>
      <w:rFonts w:ascii="Times New Roman" w:eastAsia="Times New Roman" w:hAnsi="Times New Roman" w:cs="Times New Roman"/>
      <w:lang w:eastAsia="en-US"/>
    </w:rPr>
  </w:style>
  <w:style w:type="character" w:customStyle="1" w:styleId="40">
    <w:name w:val="Заголовок 4 Знак"/>
    <w:basedOn w:val="a0"/>
    <w:link w:val="4"/>
    <w:uiPriority w:val="9"/>
    <w:rsid w:val="00561BC0"/>
    <w:rPr>
      <w:rFonts w:asciiTheme="majorHAnsi" w:eastAsiaTheme="majorEastAsia" w:hAnsiTheme="majorHAnsi" w:cstheme="majorBidi"/>
      <w:i/>
      <w:iCs/>
      <w:color w:val="365F91" w:themeColor="accent1" w:themeShade="BF"/>
    </w:rPr>
  </w:style>
  <w:style w:type="character" w:styleId="af3">
    <w:name w:val="Emphasis"/>
    <w:basedOn w:val="a0"/>
    <w:uiPriority w:val="20"/>
    <w:qFormat/>
    <w:rsid w:val="00CF6771"/>
    <w:rPr>
      <w:i/>
      <w:iCs/>
    </w:rPr>
  </w:style>
</w:styles>
</file>

<file path=word/webSettings.xml><?xml version="1.0" encoding="utf-8"?>
<w:webSettings xmlns:r="http://schemas.openxmlformats.org/officeDocument/2006/relationships" xmlns:w="http://schemas.openxmlformats.org/wordprocessingml/2006/main">
  <w:divs>
    <w:div w:id="167720808">
      <w:bodyDiv w:val="1"/>
      <w:marLeft w:val="0"/>
      <w:marRight w:val="0"/>
      <w:marTop w:val="0"/>
      <w:marBottom w:val="0"/>
      <w:divBdr>
        <w:top w:val="none" w:sz="0" w:space="0" w:color="auto"/>
        <w:left w:val="none" w:sz="0" w:space="0" w:color="auto"/>
        <w:bottom w:val="none" w:sz="0" w:space="0" w:color="auto"/>
        <w:right w:val="none" w:sz="0" w:space="0" w:color="auto"/>
      </w:divBdr>
    </w:div>
    <w:div w:id="682513220">
      <w:bodyDiv w:val="1"/>
      <w:marLeft w:val="0"/>
      <w:marRight w:val="0"/>
      <w:marTop w:val="0"/>
      <w:marBottom w:val="0"/>
      <w:divBdr>
        <w:top w:val="none" w:sz="0" w:space="0" w:color="auto"/>
        <w:left w:val="none" w:sz="0" w:space="0" w:color="auto"/>
        <w:bottom w:val="none" w:sz="0" w:space="0" w:color="auto"/>
        <w:right w:val="none" w:sz="0" w:space="0" w:color="auto"/>
      </w:divBdr>
    </w:div>
    <w:div w:id="93081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782F8-0B53-4A9F-9FF0-9BD584AA7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Pages>
  <Words>3851</Words>
  <Characters>21954</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Неудахина</dc:creator>
  <cp:lastModifiedBy>Пользователь Windows</cp:lastModifiedBy>
  <cp:revision>30</cp:revision>
  <cp:lastPrinted>2023-09-06T04:49:00Z</cp:lastPrinted>
  <dcterms:created xsi:type="dcterms:W3CDTF">2021-08-31T02:46:00Z</dcterms:created>
  <dcterms:modified xsi:type="dcterms:W3CDTF">2024-10-24T02:53:00Z</dcterms:modified>
</cp:coreProperties>
</file>