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6E" w:rsidRDefault="005B166E" w:rsidP="005B1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 1</w:t>
      </w:r>
    </w:p>
    <w:p w:rsidR="005B166E" w:rsidRDefault="005B166E" w:rsidP="005B1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приказу Отдела образования</w:t>
      </w:r>
    </w:p>
    <w:p w:rsidR="005B166E" w:rsidRDefault="005B166E" w:rsidP="005B1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Казачинского района</w:t>
      </w:r>
    </w:p>
    <w:p w:rsidR="005B166E" w:rsidRDefault="005B166E" w:rsidP="005B1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17959">
        <w:rPr>
          <w:rFonts w:ascii="Times New Roman" w:hAnsi="Times New Roman" w:cs="Times New Roman"/>
          <w:sz w:val="24"/>
          <w:szCs w:val="24"/>
        </w:rPr>
        <w:t xml:space="preserve">            от 22.08.2022г. № 112</w:t>
      </w:r>
      <w:r w:rsidR="00AD2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18" w:rsidRDefault="00AD2818" w:rsidP="005B1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66E" w:rsidRDefault="005B166E" w:rsidP="005B16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6E" w:rsidRDefault="005B166E" w:rsidP="005B166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66E" w:rsidRPr="005B166E" w:rsidRDefault="005B166E" w:rsidP="005B1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6E">
        <w:rPr>
          <w:rFonts w:ascii="Times New Roman" w:hAnsi="Times New Roman" w:cs="Times New Roman"/>
          <w:b/>
          <w:sz w:val="24"/>
          <w:szCs w:val="24"/>
        </w:rPr>
        <w:t>ПОЛОЖЕНИЕ О МУНИЦИПАЛЬНОМ</w:t>
      </w:r>
    </w:p>
    <w:p w:rsidR="005B166E" w:rsidRPr="005B166E" w:rsidRDefault="00B34556" w:rsidP="00B34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ТВОРЧЕСКОМ </w:t>
      </w:r>
      <w:r w:rsidR="005B166E" w:rsidRPr="005B166E">
        <w:rPr>
          <w:rFonts w:ascii="Times New Roman" w:hAnsi="Times New Roman" w:cs="Times New Roman"/>
          <w:b/>
          <w:sz w:val="24"/>
          <w:szCs w:val="24"/>
        </w:rPr>
        <w:t xml:space="preserve">ОНЛАЙН-КОНКУРСЕ </w:t>
      </w:r>
    </w:p>
    <w:p w:rsidR="005B166E" w:rsidRPr="005B166E" w:rsidRDefault="005B166E" w:rsidP="005B1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6E">
        <w:rPr>
          <w:rFonts w:ascii="Times New Roman" w:hAnsi="Times New Roman" w:cs="Times New Roman"/>
          <w:b/>
          <w:sz w:val="24"/>
          <w:szCs w:val="24"/>
        </w:rPr>
        <w:t xml:space="preserve">ДЛЯ ДЕТЕЙ-ИНВАЛИДОВ И ДЕТЕЙ С ОВЗ, ПОСВЯЩЁННОГО ДНЮ </w:t>
      </w:r>
      <w:r w:rsidR="00B34556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5B166E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B34556">
        <w:rPr>
          <w:rFonts w:ascii="Times New Roman" w:hAnsi="Times New Roman" w:cs="Times New Roman"/>
          <w:b/>
          <w:sz w:val="24"/>
          <w:szCs w:val="24"/>
        </w:rPr>
        <w:t>ЛЮБИМЫЙ УЧИТЕЛЬ</w:t>
      </w:r>
      <w:r w:rsidRPr="005B166E">
        <w:rPr>
          <w:rFonts w:ascii="Times New Roman" w:hAnsi="Times New Roman" w:cs="Times New Roman"/>
          <w:b/>
          <w:sz w:val="24"/>
          <w:szCs w:val="24"/>
        </w:rPr>
        <w:t>".</w:t>
      </w:r>
    </w:p>
    <w:p w:rsidR="005B166E" w:rsidRDefault="005B166E" w:rsidP="005B16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959" w:rsidRDefault="005B166E" w:rsidP="00B345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и задачи Конкурса:</w:t>
      </w:r>
    </w:p>
    <w:p w:rsidR="00B34556" w:rsidRDefault="00B34556" w:rsidP="00B34556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5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1.1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B3455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Воспитание уважительного отношения к педагогам, чувства гордости за своих учителей;</w:t>
      </w:r>
    </w:p>
    <w:p w:rsidR="00B34556" w:rsidRPr="00B34556" w:rsidRDefault="00B34556" w:rsidP="00B34556">
      <w:pPr>
        <w:pStyle w:val="a4"/>
        <w:spacing w:before="0" w:beforeAutospacing="0" w:after="0" w:afterAutospacing="0"/>
        <w:ind w:left="360" w:firstLine="709"/>
        <w:contextualSpacing/>
        <w:mirrorIndents/>
        <w:jc w:val="both"/>
        <w:rPr>
          <w:b/>
          <w:color w:val="000000" w:themeColor="text1"/>
        </w:rPr>
      </w:pPr>
      <w:r w:rsidRPr="00B34556">
        <w:rPr>
          <w:rStyle w:val="a5"/>
          <w:color w:val="000000" w:themeColor="text1"/>
        </w:rPr>
        <w:t>1.2.</w:t>
      </w:r>
      <w:r w:rsidRPr="00B34556">
        <w:rPr>
          <w:rStyle w:val="a5"/>
          <w:b w:val="0"/>
          <w:color w:val="000000" w:themeColor="text1"/>
        </w:rPr>
        <w:t>Формирование доброжелательных отношений между учащимися и педагогами;</w:t>
      </w:r>
    </w:p>
    <w:p w:rsidR="00B34556" w:rsidRPr="00B34556" w:rsidRDefault="00B34556" w:rsidP="00B34556">
      <w:pPr>
        <w:pStyle w:val="a4"/>
        <w:spacing w:before="0" w:beforeAutospacing="0" w:after="0" w:afterAutospacing="0"/>
        <w:ind w:left="360" w:firstLine="709"/>
        <w:contextualSpacing/>
        <w:mirrorIndents/>
        <w:jc w:val="both"/>
        <w:rPr>
          <w:b/>
          <w:color w:val="000000" w:themeColor="text1"/>
        </w:rPr>
      </w:pPr>
      <w:r w:rsidRPr="00B34556">
        <w:rPr>
          <w:rStyle w:val="a5"/>
          <w:color w:val="000000" w:themeColor="text1"/>
        </w:rPr>
        <w:t>1.3.</w:t>
      </w:r>
      <w:r w:rsidRPr="00B34556">
        <w:rPr>
          <w:rStyle w:val="a5"/>
          <w:b w:val="0"/>
          <w:color w:val="000000" w:themeColor="text1"/>
        </w:rPr>
        <w:t>Создание условий для самореализации детей;</w:t>
      </w:r>
    </w:p>
    <w:p w:rsidR="00B34556" w:rsidRPr="00B34556" w:rsidRDefault="00B34556" w:rsidP="00B34556">
      <w:pPr>
        <w:pStyle w:val="a4"/>
        <w:spacing w:before="0" w:beforeAutospacing="0" w:after="0" w:afterAutospacing="0"/>
        <w:ind w:left="360" w:firstLine="709"/>
        <w:contextualSpacing/>
        <w:mirrorIndents/>
        <w:jc w:val="both"/>
        <w:rPr>
          <w:b/>
          <w:color w:val="000000" w:themeColor="text1"/>
        </w:rPr>
      </w:pPr>
      <w:r w:rsidRPr="00B34556">
        <w:rPr>
          <w:rStyle w:val="a5"/>
          <w:color w:val="000000" w:themeColor="text1"/>
        </w:rPr>
        <w:t>1.4.</w:t>
      </w:r>
      <w:r w:rsidRPr="00B34556">
        <w:rPr>
          <w:rStyle w:val="a5"/>
          <w:b w:val="0"/>
          <w:color w:val="000000" w:themeColor="text1"/>
        </w:rPr>
        <w:t>Воспитание в детях любви к творчеству, красоте, искусству;</w:t>
      </w:r>
    </w:p>
    <w:p w:rsidR="00B34556" w:rsidRPr="00B34556" w:rsidRDefault="00B34556" w:rsidP="00B34556">
      <w:pPr>
        <w:pStyle w:val="a4"/>
        <w:spacing w:before="0" w:beforeAutospacing="0" w:after="0" w:afterAutospacing="0"/>
        <w:ind w:left="360" w:firstLine="709"/>
        <w:contextualSpacing/>
        <w:mirrorIndents/>
        <w:jc w:val="both"/>
        <w:rPr>
          <w:b/>
          <w:color w:val="000000" w:themeColor="text1"/>
        </w:rPr>
      </w:pPr>
      <w:r w:rsidRPr="00B34556">
        <w:rPr>
          <w:rStyle w:val="a5"/>
          <w:color w:val="000000" w:themeColor="text1"/>
        </w:rPr>
        <w:t>1.5</w:t>
      </w:r>
      <w:r>
        <w:rPr>
          <w:rStyle w:val="a5"/>
          <w:b w:val="0"/>
          <w:color w:val="000000" w:themeColor="text1"/>
        </w:rPr>
        <w:t>.</w:t>
      </w:r>
      <w:r w:rsidRPr="00B34556">
        <w:rPr>
          <w:rStyle w:val="a5"/>
          <w:b w:val="0"/>
          <w:color w:val="000000" w:themeColor="text1"/>
        </w:rPr>
        <w:t>Предоставление участникам возможности соревноваться в масштабе, выходящем за рамки учреждения в рамках дистанционного конкурса.</w:t>
      </w:r>
    </w:p>
    <w:p w:rsidR="005B166E" w:rsidRDefault="005B166E" w:rsidP="00B345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6E" w:rsidRDefault="005B166E" w:rsidP="005B16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К участию в Конкурсе приглашаются дети-инвалиды и дети  с ограниченными возмож</w:t>
      </w:r>
      <w:r w:rsidR="00D11D42">
        <w:rPr>
          <w:rFonts w:ascii="Times New Roman" w:hAnsi="Times New Roman" w:cs="Times New Roman"/>
          <w:sz w:val="24"/>
          <w:szCs w:val="24"/>
        </w:rPr>
        <w:t>ностями здоровья в возрасте от 4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 Участие в Конкурсе детьми, не достигшими 18 лет, осуществляется через их законных представителей.</w:t>
      </w:r>
    </w:p>
    <w:p w:rsidR="005B166E" w:rsidRDefault="005B166E" w:rsidP="005B16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Конкурсная комиссия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Конкурсная комиссия формируется из специалистов МКУ "Ресурсный центр образования" и  МБОУ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РЦДТ.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В задачи Комиссии входит: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оценка заявок на участие в Конкурсе;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финалистов;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победителей.</w:t>
      </w:r>
    </w:p>
    <w:p w:rsidR="005B166E" w:rsidRDefault="005B166E" w:rsidP="005B16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и условия проведения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В  муниципальном</w:t>
      </w:r>
      <w:r w:rsidR="00B34556">
        <w:rPr>
          <w:rFonts w:ascii="Times New Roman" w:hAnsi="Times New Roman" w:cs="Times New Roman"/>
          <w:sz w:val="24"/>
          <w:szCs w:val="24"/>
        </w:rPr>
        <w:t xml:space="preserve"> творческом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принять участие дети-инвалиды и дети  с огран</w:t>
      </w:r>
      <w:r w:rsidR="00121556"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 </w:t>
      </w:r>
      <w:r w:rsidR="00121556" w:rsidRPr="00127FBF">
        <w:rPr>
          <w:rFonts w:ascii="Times New Roman" w:hAnsi="Times New Roman" w:cs="Times New Roman"/>
          <w:sz w:val="24"/>
          <w:szCs w:val="24"/>
        </w:rPr>
        <w:t>(коллективы, в</w:t>
      </w:r>
      <w:r w:rsidR="00121556">
        <w:rPr>
          <w:rFonts w:ascii="Times New Roman" w:hAnsi="Times New Roman" w:cs="Times New Roman"/>
          <w:sz w:val="24"/>
          <w:szCs w:val="24"/>
        </w:rPr>
        <w:t xml:space="preserve"> </w:t>
      </w:r>
      <w:r w:rsidR="00121556" w:rsidRPr="00127FBF">
        <w:rPr>
          <w:rFonts w:ascii="Times New Roman" w:hAnsi="Times New Roman" w:cs="Times New Roman"/>
          <w:sz w:val="24"/>
          <w:szCs w:val="24"/>
        </w:rPr>
        <w:t xml:space="preserve">состав которых входят </w:t>
      </w:r>
      <w:r w:rsidR="00121556">
        <w:rPr>
          <w:rFonts w:ascii="Times New Roman" w:hAnsi="Times New Roman" w:cs="Times New Roman"/>
          <w:sz w:val="24"/>
          <w:szCs w:val="24"/>
        </w:rPr>
        <w:t xml:space="preserve">дети-инвалиды дети </w:t>
      </w:r>
      <w:r w:rsidR="00121556" w:rsidRPr="00127FBF">
        <w:rPr>
          <w:rFonts w:ascii="Times New Roman" w:hAnsi="Times New Roman" w:cs="Times New Roman"/>
          <w:sz w:val="24"/>
          <w:szCs w:val="24"/>
        </w:rPr>
        <w:t xml:space="preserve"> с ОВЗ).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Конкурсы проводится в следующих номинациях:</w:t>
      </w:r>
    </w:p>
    <w:p w:rsidR="00121556" w:rsidRDefault="00121556" w:rsidP="001215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FBF">
        <w:rPr>
          <w:rFonts w:ascii="Times New Roman" w:hAnsi="Times New Roman" w:cs="Times New Roman"/>
          <w:sz w:val="24"/>
          <w:szCs w:val="24"/>
        </w:rPr>
        <w:t>декоративно-прикладное творчество;</w:t>
      </w:r>
    </w:p>
    <w:p w:rsidR="00121556" w:rsidRDefault="00121556" w:rsidP="001215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вокальное творчество;</w:t>
      </w:r>
    </w:p>
    <w:p w:rsidR="00121556" w:rsidRDefault="00121556" w:rsidP="001215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творчество;</w:t>
      </w:r>
    </w:p>
    <w:p w:rsidR="00121556" w:rsidRPr="00121556" w:rsidRDefault="00121556" w:rsidP="001215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театральное творчество.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Сроки проведения Конкурса: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556">
        <w:rPr>
          <w:rFonts w:ascii="Times New Roman" w:hAnsi="Times New Roman" w:cs="Times New Roman"/>
          <w:sz w:val="24"/>
          <w:szCs w:val="24"/>
        </w:rPr>
        <w:t>1</w:t>
      </w:r>
      <w:r w:rsidR="00C70942">
        <w:rPr>
          <w:rFonts w:ascii="Times New Roman" w:hAnsi="Times New Roman" w:cs="Times New Roman"/>
          <w:sz w:val="24"/>
          <w:szCs w:val="24"/>
        </w:rPr>
        <w:t xml:space="preserve"> </w:t>
      </w:r>
      <w:r w:rsidR="00121556">
        <w:rPr>
          <w:rFonts w:ascii="Times New Roman" w:hAnsi="Times New Roman" w:cs="Times New Roman"/>
          <w:sz w:val="24"/>
          <w:szCs w:val="24"/>
        </w:rPr>
        <w:t xml:space="preserve">сентября 2022 г.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21556">
        <w:rPr>
          <w:rFonts w:ascii="Times New Roman" w:hAnsi="Times New Roman" w:cs="Times New Roman"/>
          <w:sz w:val="24"/>
          <w:szCs w:val="24"/>
        </w:rPr>
        <w:t>3 октября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121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принимаются с </w:t>
      </w:r>
      <w:r w:rsidR="00121556">
        <w:rPr>
          <w:rFonts w:ascii="Times New Roman" w:hAnsi="Times New Roman" w:cs="Times New Roman"/>
          <w:sz w:val="24"/>
          <w:szCs w:val="24"/>
        </w:rPr>
        <w:t>1 по 28</w:t>
      </w:r>
      <w:r w:rsidR="00C70942">
        <w:rPr>
          <w:rFonts w:ascii="Times New Roman" w:hAnsi="Times New Roman" w:cs="Times New Roman"/>
          <w:sz w:val="24"/>
          <w:szCs w:val="24"/>
        </w:rPr>
        <w:t xml:space="preserve"> сентября  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направляются единым пакетом (заявка, согласие на обработку персональных данных, конкурсная работа) в электронном виде на почту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trofimcukd46@gmail.com.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4.4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истории и фотографии в цифровом виде Комиссии для их оценки;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публиковать истории, фотографии участников, а также присланные на конкурс материалы в средствах массовой информации в целях информирования общественности о проведении Конкурса и его итогах.</w:t>
      </w:r>
    </w:p>
    <w:p w:rsidR="005B166E" w:rsidRDefault="005B166E" w:rsidP="005B16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содержанию и оформлению заявки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Каждый желающий принять участие в Конкурсе должен: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заполнить заявку по установленной форме </w:t>
      </w:r>
      <w:r w:rsidR="00317959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179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 согласие на обработку персональных данных (Приложение 4)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Конкурсную заявку в электронном виде на почту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trofimcukd46@gmail.com.</w:t>
      </w:r>
      <w:r>
        <w:rPr>
          <w:rFonts w:ascii="Times New Roman" w:hAnsi="Times New Roman" w:cs="Times New Roman"/>
          <w:sz w:val="24"/>
          <w:szCs w:val="24"/>
        </w:rPr>
        <w:t xml:space="preserve"> единым пакетом: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заявка (в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скан с подписью);</w:t>
      </w:r>
    </w:p>
    <w:p w:rsidR="00C70942" w:rsidRDefault="005B166E" w:rsidP="00C709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с подписью на обработку персональных данных (скан или фото);</w:t>
      </w:r>
    </w:p>
    <w:p w:rsidR="005B166E" w:rsidRDefault="005B166E" w:rsidP="00C709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конкурсная работа.</w:t>
      </w:r>
    </w:p>
    <w:p w:rsidR="005B166E" w:rsidRDefault="005B166E" w:rsidP="005B16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Подведение итогов и награждение победителей: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могут удалить работу участника или снять работу с голосования, если она не соответствует требованиям конкурса. 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Победители Конкурса награждаются дипломами победителей.</w:t>
      </w:r>
    </w:p>
    <w:p w:rsidR="005B166E" w:rsidRDefault="005B166E" w:rsidP="005B16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Все остальные участники получают </w:t>
      </w:r>
      <w:r w:rsidR="00C70942">
        <w:rPr>
          <w:rFonts w:ascii="Times New Roman" w:hAnsi="Times New Roman" w:cs="Times New Roman"/>
          <w:sz w:val="24"/>
          <w:szCs w:val="24"/>
        </w:rPr>
        <w:t>грамоты за участие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DC3" w:rsidRDefault="00C01DC3"/>
    <w:sectPr w:rsidR="00C01DC3" w:rsidSect="00F2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376"/>
    <w:multiLevelType w:val="hybridMultilevel"/>
    <w:tmpl w:val="289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0656"/>
    <w:multiLevelType w:val="hybridMultilevel"/>
    <w:tmpl w:val="9ADECB2E"/>
    <w:lvl w:ilvl="0" w:tplc="30963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311BC"/>
    <w:multiLevelType w:val="multilevel"/>
    <w:tmpl w:val="2434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36745"/>
    <w:multiLevelType w:val="multilevel"/>
    <w:tmpl w:val="277E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96559"/>
    <w:multiLevelType w:val="multilevel"/>
    <w:tmpl w:val="9476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166E"/>
    <w:rsid w:val="00121556"/>
    <w:rsid w:val="00317959"/>
    <w:rsid w:val="005B166E"/>
    <w:rsid w:val="00923580"/>
    <w:rsid w:val="00AD2818"/>
    <w:rsid w:val="00B34556"/>
    <w:rsid w:val="00C01DC3"/>
    <w:rsid w:val="00C0631E"/>
    <w:rsid w:val="00C13D10"/>
    <w:rsid w:val="00C62F73"/>
    <w:rsid w:val="00C70942"/>
    <w:rsid w:val="00D11D42"/>
    <w:rsid w:val="00F2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6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B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166E"/>
    <w:rPr>
      <w:b/>
      <w:bCs/>
    </w:rPr>
  </w:style>
  <w:style w:type="character" w:customStyle="1" w:styleId="rte-text">
    <w:name w:val="rte-text"/>
    <w:basedOn w:val="a0"/>
    <w:rsid w:val="0012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2022-08-16T05:16:00Z</dcterms:created>
  <dcterms:modified xsi:type="dcterms:W3CDTF">2022-08-31T07:20:00Z</dcterms:modified>
</cp:coreProperties>
</file>